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</w:rPr>
      </w:pPr>
      <w:r w:rsidRPr="00334BB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16A8D" w:rsidRPr="00334BBA" w:rsidTr="009D3BB3">
        <w:tc>
          <w:tcPr>
            <w:tcW w:w="4500" w:type="dxa"/>
            <w:shd w:val="clear" w:color="auto" w:fill="auto"/>
          </w:tcPr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F16A8D" w:rsidRPr="00A46B39" w:rsidRDefault="00F16A8D" w:rsidP="00A46B39">
            <w:pPr>
              <w:tabs>
                <w:tab w:val="left" w:pos="1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="00A46B39" w:rsidRPr="00A46B39">
              <w:rPr>
                <w:rFonts w:ascii="Times New Roman" w:hAnsi="Times New Roman"/>
                <w:sz w:val="24"/>
                <w:szCs w:val="24"/>
              </w:rPr>
              <w:t>15.01.05 Сварщик (ручной и частично механизированной сварки (наплавки)</w:t>
            </w:r>
            <w:r w:rsidR="00A46B39">
              <w:rPr>
                <w:rFonts w:ascii="Times New Roman" w:hAnsi="Times New Roman"/>
                <w:sz w:val="24"/>
                <w:szCs w:val="24"/>
              </w:rPr>
              <w:t>,</w:t>
            </w:r>
            <w:r w:rsidR="00A46B39"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утвержденной</w:t>
            </w: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приказом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директора ГБПОУ ЧГСК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____20___ г. №_____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3D1D1C" w:rsidRDefault="003D1D1C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Default="00993D0B" w:rsidP="00993D0B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                </w:t>
      </w:r>
      <w:r w:rsidR="009C20C5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ОП. </w:t>
      </w:r>
      <w:r w:rsidR="00D800D5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04</w:t>
      </w:r>
      <w:r w:rsidR="00F16A8D"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</w:t>
      </w:r>
      <w:r w:rsidR="00D800D5" w:rsidRPr="00D800D5">
        <w:rPr>
          <w:rFonts w:ascii="Times New Roman" w:hAnsi="Times New Roman"/>
          <w:b/>
          <w:sz w:val="28"/>
          <w:szCs w:val="28"/>
        </w:rPr>
        <w:t>ДОПУСКИ И ТЕХНИЧЕСКИЕ ИЗМЕРЕНИЯ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Специальность 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>15.01.05 Сварщик (ручной и частично механизированной сварки (наплавки)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Форма обучения 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>очная</w:t>
      </w:r>
    </w:p>
    <w:p w:rsidR="00F16A8D" w:rsidRPr="00EF74E9" w:rsidRDefault="00F16A8D" w:rsidP="00EF74E9">
      <w:pPr>
        <w:tabs>
          <w:tab w:val="left" w:pos="2552"/>
          <w:tab w:val="left" w:pos="2694"/>
          <w:tab w:val="left" w:pos="3828"/>
          <w:tab w:val="left" w:pos="4536"/>
          <w:tab w:val="left" w:pos="4962"/>
        </w:tabs>
        <w:spacing w:after="0" w:line="360" w:lineRule="auto"/>
        <w:ind w:left="1276"/>
        <w:rPr>
          <w:rFonts w:ascii="Times New Roman" w:eastAsia="Times New Roman" w:hAnsi="Times New Roman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Квалификация выпускника </w:t>
      </w:r>
      <w:r w:rsidR="00EF74E9">
        <w:rPr>
          <w:rFonts w:ascii="Times New Roman" w:eastAsia="Times New Roman" w:hAnsi="Times New Roman"/>
          <w:sz w:val="24"/>
          <w:szCs w:val="24"/>
        </w:rPr>
        <w:t>Сварщик ручной дуговой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 xml:space="preserve"> сварки </w:t>
      </w:r>
      <w:r w:rsidR="00EF74E9">
        <w:rPr>
          <w:rFonts w:ascii="Times New Roman" w:eastAsia="Times New Roman" w:hAnsi="Times New Roman"/>
          <w:sz w:val="24"/>
          <w:szCs w:val="24"/>
        </w:rPr>
        <w:t xml:space="preserve">плавящимся покрытым электродом; 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>сварщик частично механизированной сварки плавлением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Срок обучения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2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года 10 месяцев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Базовое образование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основное общее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A46B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Pr="00334BBA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993D0B" w:rsidP="00F16A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Грозный, 20___</w:t>
      </w:r>
    </w:p>
    <w:p w:rsidR="00891F9B" w:rsidRPr="00CD634C" w:rsidRDefault="00891F9B" w:rsidP="00CD634C">
      <w:pPr>
        <w:jc w:val="center"/>
        <w:rPr>
          <w:rFonts w:ascii="Times New Roman" w:hAnsi="Times New Roman"/>
          <w:b/>
          <w:sz w:val="24"/>
          <w:szCs w:val="24"/>
        </w:rPr>
        <w:sectPr w:rsidR="00891F9B" w:rsidRPr="00CD634C" w:rsidSect="009D3BB3">
          <w:footerReference w:type="default" r:id="rId7"/>
          <w:pgSz w:w="11910" w:h="16840"/>
          <w:pgMar w:top="1134" w:right="850" w:bottom="1134" w:left="1418" w:header="142" w:footer="251" w:gutter="0"/>
          <w:pgNumType w:start="1"/>
          <w:cols w:space="720"/>
          <w:docGrid w:linePitch="299"/>
        </w:sectPr>
      </w:pPr>
    </w:p>
    <w:p w:rsidR="009C2B90" w:rsidRPr="009C2B90" w:rsidRDefault="004730E2" w:rsidP="00EF74E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Рабочая программа </w:t>
      </w:r>
      <w:r w:rsidR="0001055D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дисциплины </w:t>
      </w:r>
      <w:r w:rsidR="00D800D5">
        <w:rPr>
          <w:rFonts w:ascii="Times New Roman" w:eastAsia="Calibri" w:hAnsi="Times New Roman"/>
          <w:sz w:val="24"/>
          <w:szCs w:val="28"/>
          <w:lang w:eastAsia="en-US"/>
        </w:rPr>
        <w:t>ОП. 04 Допуски и технические измерения</w:t>
      </w: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разработана на основе</w:t>
      </w:r>
      <w:r w:rsidR="009C2B90" w:rsidRPr="009C2B90">
        <w:rPr>
          <w:rFonts w:ascii="Times New Roman" w:hAnsi="Times New Roman"/>
          <w:b/>
          <w:sz w:val="24"/>
          <w:szCs w:val="24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15.01.05   Сварщик (ручной и частично механизированной сварки (наплавки), утвержденного приказом Министерства образования и науки РФ от 29 января 2016 г. N 50, зарегистрировано в Минюсте РФ 24 февраля 2016 г. Регистрационный № 41197), в редакции приказ Минпросвещения РФ от 17.12.2020г. №747.</w:t>
      </w:r>
    </w:p>
    <w:p w:rsidR="004730E2" w:rsidRPr="009C2B90" w:rsidRDefault="004730E2" w:rsidP="004730E2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Разработчик: 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8378E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преподаватель </w:t>
      </w:r>
      <w:r w:rsidR="008378E1" w:rsidRPr="009C2B90">
        <w:rPr>
          <w:rFonts w:ascii="Times New Roman" w:eastAsia="Calibri" w:hAnsi="Times New Roman"/>
          <w:sz w:val="24"/>
          <w:szCs w:val="28"/>
          <w:lang w:eastAsia="en-US"/>
        </w:rPr>
        <w:t>спец</w:t>
      </w: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 _______________ 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_______________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>___</w:t>
      </w:r>
    </w:p>
    <w:p w:rsidR="008378E1" w:rsidRPr="009C2B90" w:rsidRDefault="008378E1" w:rsidP="008378E1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 w:rsidRPr="009C2B90">
        <w:rPr>
          <w:rFonts w:ascii="Times New Roman" w:eastAsia="Times New Roman" w:hAnsi="Times New Roman"/>
          <w:szCs w:val="28"/>
        </w:rPr>
        <w:t xml:space="preserve">                                                                  (</w:t>
      </w:r>
      <w:proofErr w:type="gramStart"/>
      <w:r w:rsidRPr="009C2B90">
        <w:rPr>
          <w:rFonts w:ascii="Times New Roman" w:eastAsia="Times New Roman" w:hAnsi="Times New Roman"/>
          <w:szCs w:val="28"/>
        </w:rPr>
        <w:t>подпись)</w:t>
      </w:r>
      <w:r w:rsidR="00EF74E9">
        <w:rPr>
          <w:rFonts w:ascii="Times New Roman" w:eastAsia="Times New Roman" w:hAnsi="Times New Roman"/>
          <w:szCs w:val="28"/>
        </w:rPr>
        <w:t xml:space="preserve">   </w:t>
      </w:r>
      <w:proofErr w:type="gramEnd"/>
      <w:r w:rsidR="00EF74E9">
        <w:rPr>
          <w:rFonts w:ascii="Times New Roman" w:eastAsia="Times New Roman" w:hAnsi="Times New Roman"/>
          <w:szCs w:val="28"/>
        </w:rPr>
        <w:t xml:space="preserve">                     (Ф.И.О)</w:t>
      </w:r>
    </w:p>
    <w:p w:rsidR="008378E1" w:rsidRPr="009C2B90" w:rsidRDefault="008378E1" w:rsidP="004730E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C2B90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="00D800D5">
        <w:rPr>
          <w:rFonts w:ascii="Times New Roman" w:eastAsia="Times New Roman" w:hAnsi="Times New Roman"/>
          <w:sz w:val="24"/>
          <w:szCs w:val="24"/>
        </w:rPr>
        <w:t>ОП. 04 Допуски и технические измерения</w:t>
      </w:r>
      <w:r w:rsidRPr="009C2B90">
        <w:rPr>
          <w:rFonts w:ascii="Times New Roman" w:eastAsia="Times New Roman" w:hAnsi="Times New Roman"/>
          <w:sz w:val="24"/>
          <w:szCs w:val="24"/>
        </w:rPr>
        <w:t xml:space="preserve"> пройдена.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4730E2">
        <w:rPr>
          <w:rFonts w:ascii="Times New Roman" w:eastAsia="Times New Roman" w:hAnsi="Times New Roman"/>
          <w:sz w:val="24"/>
          <w:szCs w:val="28"/>
        </w:rPr>
        <w:t xml:space="preserve">Председатель ПЦК общепрофессиональных </w:t>
      </w:r>
      <w:proofErr w:type="gramStart"/>
      <w:r w:rsidRPr="004730E2">
        <w:rPr>
          <w:rFonts w:ascii="Times New Roman" w:eastAsia="Times New Roman" w:hAnsi="Times New Roman"/>
          <w:sz w:val="24"/>
          <w:szCs w:val="28"/>
        </w:rPr>
        <w:t>дисциплин  _</w:t>
      </w:r>
      <w:proofErr w:type="gramEnd"/>
      <w:r w:rsidRPr="004730E2">
        <w:rPr>
          <w:rFonts w:ascii="Times New Roman" w:eastAsia="Times New Roman" w:hAnsi="Times New Roman"/>
          <w:sz w:val="24"/>
          <w:szCs w:val="28"/>
        </w:rPr>
        <w:t xml:space="preserve">________________ Л.Т. </w:t>
      </w:r>
      <w:proofErr w:type="spellStart"/>
      <w:r w:rsidRPr="004730E2">
        <w:rPr>
          <w:rFonts w:ascii="Times New Roman" w:eastAsia="Times New Roman" w:hAnsi="Times New Roman"/>
          <w:sz w:val="24"/>
          <w:szCs w:val="28"/>
        </w:rPr>
        <w:t>Дудахова</w:t>
      </w:r>
      <w:proofErr w:type="spellEnd"/>
      <w:r w:rsidRPr="004730E2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                                                        (подпись)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Методист ГБПОУ «ЧГСК» ____________________С.Х. </w:t>
      </w:r>
      <w:proofErr w:type="spellStart"/>
      <w:r w:rsidRPr="004730E2">
        <w:rPr>
          <w:rFonts w:ascii="Times New Roman" w:eastAsia="Times New Roman" w:hAnsi="Times New Roman"/>
          <w:sz w:val="24"/>
          <w:szCs w:val="24"/>
        </w:rPr>
        <w:t>Ибишева</w:t>
      </w:r>
      <w:proofErr w:type="spellEnd"/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(подпись)</w:t>
      </w: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589"/>
      </w:tblGrid>
      <w:tr w:rsidR="004730E2" w:rsidRPr="004730E2" w:rsidTr="00A01184"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ГБПОУ «ЧГСК»</w:t>
            </w:r>
          </w:p>
          <w:p w:rsidR="004730E2" w:rsidRDefault="004730E2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Дильмаева</w:t>
            </w:r>
            <w:proofErr w:type="spellEnd"/>
          </w:p>
          <w:p w:rsidR="00B102F8" w:rsidRPr="00B102F8" w:rsidRDefault="00B102F8" w:rsidP="00B102F8">
            <w:pPr>
              <w:tabs>
                <w:tab w:val="left" w:pos="5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</w:rPr>
            </w:pPr>
            <w:r w:rsidRPr="009E5749">
              <w:rPr>
                <w:rFonts w:ascii="Times New Roman" w:eastAsia="Times New Roman" w:hAnsi="Times New Roman"/>
                <w:szCs w:val="28"/>
              </w:rPr>
              <w:t xml:space="preserve">             </w:t>
            </w:r>
            <w:r w:rsidRPr="004730E2">
              <w:rPr>
                <w:rFonts w:ascii="Times New Roman" w:eastAsia="Times New Roman" w:hAnsi="Times New Roman"/>
                <w:szCs w:val="28"/>
              </w:rPr>
              <w:t>(подпись)</w:t>
            </w:r>
          </w:p>
          <w:p w:rsidR="004730E2" w:rsidRPr="004730E2" w:rsidRDefault="00EF74E9" w:rsidP="004730E2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«____» ____________ 20___</w:t>
            </w:r>
            <w:r w:rsidR="004730E2"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8"/>
                <w:szCs w:val="28"/>
              </w:rPr>
              <w:br w:type="page"/>
            </w: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rPr>
          <w:rFonts w:ascii="Times New Roman" w:eastAsia="Times New Roman" w:hAnsi="Times New Roman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730E2">
        <w:rPr>
          <w:rFonts w:ascii="Times New Roman" w:eastAsia="Times New Roman" w:hAnsi="Times New Roman"/>
          <w:sz w:val="28"/>
          <w:szCs w:val="28"/>
        </w:rPr>
        <w:t xml:space="preserve">        </w:t>
      </w:r>
    </w:p>
    <w:p w:rsid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378E1" w:rsidRPr="004730E2" w:rsidRDefault="008378E1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Default="004730E2" w:rsidP="00461ADB">
      <w:pPr>
        <w:rPr>
          <w:rFonts w:ascii="Times New Roman" w:hAnsi="Times New Roman"/>
          <w:b/>
          <w:sz w:val="28"/>
          <w:szCs w:val="24"/>
        </w:rPr>
      </w:pP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t>СОДЕРЖАНИЕ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9C2B90" w:rsidRPr="009C2B90" w:rsidRDefault="009C2B90" w:rsidP="000A11BB">
      <w:pPr>
        <w:widowControl w:val="0"/>
        <w:tabs>
          <w:tab w:val="right" w:pos="886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ОБЩАЯ ХАРАКТЕРИСТИКА РАБОЧЕЙ ПРОГРАММЫ УЧЕБНОЙ ДИСЦИПЛИНЫ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4</w:t>
      </w:r>
    </w:p>
    <w:p w:rsidR="009C2B90" w:rsidRPr="009C2B90" w:rsidRDefault="009C2B90" w:rsidP="009C2B90">
      <w:pPr>
        <w:widowControl w:val="0"/>
        <w:tabs>
          <w:tab w:val="right" w:pos="886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СТРУКТУРА</w:t>
      </w:r>
      <w:r w:rsidRPr="009C2B90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И</w:t>
      </w:r>
      <w:r w:rsidR="007C0FFD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СОДЕРЖАНИЕ УЧЕБНОЙ ДИСЦИПЛИНЫ</w:t>
      </w:r>
      <w:r w:rsidR="007C0FFD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5</w:t>
      </w:r>
    </w:p>
    <w:p w:rsidR="009C2B90" w:rsidRPr="009C2B90" w:rsidRDefault="000A11BB" w:rsidP="009C2B90">
      <w:pPr>
        <w:widowControl w:val="0"/>
        <w:tabs>
          <w:tab w:val="left" w:pos="2251"/>
          <w:tab w:val="left" w:pos="4395"/>
          <w:tab w:val="left" w:pos="6511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УСЛОВИЯ РЕАЛИЗАЦИИ </w:t>
      </w:r>
      <w:r w:rsid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РАБОЧЕЙ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ПРОГРАММЫ 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</w:t>
      </w:r>
      <w:r w:rsidR="00BD6DA5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</w:t>
      </w:r>
      <w:r w:rsidR="007C0FFD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10</w:t>
      </w:r>
    </w:p>
    <w:p w:rsidR="009C2B90" w:rsidRPr="009C2B90" w:rsidRDefault="000A11BB" w:rsidP="009C2B90">
      <w:pPr>
        <w:widowControl w:val="0"/>
        <w:tabs>
          <w:tab w:val="left" w:pos="2288"/>
          <w:tab w:val="left" w:pos="2809"/>
          <w:tab w:val="left" w:pos="4210"/>
          <w:tab w:val="left" w:pos="6332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КОНТРОЛЬ И ОЦЕНКА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РЕЗУЛЬТАТОВ ОСВОЕНИЯ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Pr="009C2B90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12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Default="00891F9B" w:rsidP="00891F9B">
      <w:r>
        <w:br w:type="page"/>
      </w:r>
    </w:p>
    <w:p w:rsidR="00891F9B" w:rsidRPr="00546D81" w:rsidRDefault="00891F9B" w:rsidP="00891F9B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D800D5">
        <w:rPr>
          <w:rFonts w:ascii="Times New Roman" w:hAnsi="Times New Roman"/>
          <w:b/>
          <w:sz w:val="24"/>
        </w:rPr>
        <w:t>ОП.04 ДОПУСКИ И ТЕХНИЧЕСКИЕ ИЗМЕРЕНИЯ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0A11BB">
        <w:rPr>
          <w:rFonts w:ascii="Times New Roman" w:hAnsi="Times New Roman"/>
          <w:sz w:val="24"/>
        </w:rPr>
        <w:t>ная дисциплина «</w:t>
      </w:r>
      <w:r w:rsidR="00D800D5" w:rsidRPr="00D800D5">
        <w:rPr>
          <w:rFonts w:ascii="Times New Roman" w:hAnsi="Times New Roman"/>
          <w:sz w:val="24"/>
        </w:rPr>
        <w:t>Допуски и технические измерения</w:t>
      </w:r>
      <w:r w:rsidR="007F794A" w:rsidRPr="00D800D5">
        <w:rPr>
          <w:rFonts w:ascii="Times New Roman" w:hAnsi="Times New Roman"/>
          <w:sz w:val="24"/>
        </w:rPr>
        <w:t>» является обязательной частью о</w:t>
      </w:r>
      <w:r w:rsidRPr="00D800D5">
        <w:rPr>
          <w:rFonts w:ascii="Times New Roman" w:hAnsi="Times New Roman"/>
          <w:sz w:val="24"/>
        </w:rPr>
        <w:t>бщепрофессионального цикла основной образовательной</w:t>
      </w:r>
      <w:r w:rsidRPr="00546D81">
        <w:rPr>
          <w:rFonts w:ascii="Times New Roman" w:hAnsi="Times New Roman"/>
          <w:sz w:val="24"/>
        </w:rPr>
        <w:t xml:space="preserve"> программы в соответствии с ФГОС по специальности </w:t>
      </w:r>
      <w:r w:rsidR="000A11B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>.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993D0B">
        <w:rPr>
          <w:rFonts w:ascii="Times New Roman" w:hAnsi="Times New Roman"/>
          <w:sz w:val="24"/>
        </w:rPr>
        <w:t>ная дисциплина «</w:t>
      </w:r>
      <w:r w:rsidR="00D800D5" w:rsidRPr="00D800D5">
        <w:rPr>
          <w:rFonts w:ascii="Times New Roman" w:hAnsi="Times New Roman"/>
          <w:sz w:val="24"/>
        </w:rPr>
        <w:t>Допуски и технические измерения</w:t>
      </w:r>
      <w:r w:rsidRPr="00D800D5">
        <w:rPr>
          <w:rFonts w:ascii="Times New Roman" w:hAnsi="Times New Roman"/>
          <w:sz w:val="24"/>
        </w:rPr>
        <w:t>» обеспечивает формирование профессиональных и общих компетенций по всем</w:t>
      </w:r>
      <w:r w:rsidRPr="00546D81">
        <w:rPr>
          <w:rFonts w:ascii="Times New Roman" w:hAnsi="Times New Roman"/>
          <w:sz w:val="24"/>
        </w:rPr>
        <w:t xml:space="preserve"> видам деятельности ФГОС по специальности </w:t>
      </w:r>
      <w:r w:rsidR="00993D0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="00CC1147">
        <w:rPr>
          <w:rFonts w:ascii="Times New Roman" w:hAnsi="Times New Roman"/>
          <w:color w:val="000000"/>
          <w:sz w:val="24"/>
        </w:rPr>
        <w:t>ОК 02, ОК 03, ОК 4</w:t>
      </w:r>
      <w:r w:rsidR="00993D0B">
        <w:rPr>
          <w:rFonts w:ascii="Times New Roman" w:hAnsi="Times New Roman"/>
          <w:color w:val="000000"/>
          <w:sz w:val="24"/>
        </w:rPr>
        <w:t>,</w:t>
      </w:r>
      <w:r w:rsidR="00CC1147">
        <w:rPr>
          <w:rFonts w:ascii="Times New Roman" w:hAnsi="Times New Roman"/>
          <w:color w:val="000000"/>
          <w:sz w:val="24"/>
        </w:rPr>
        <w:t xml:space="preserve"> ОК 05, ОК06, ПК 1.6, ПК1.9.</w:t>
      </w:r>
    </w:p>
    <w:p w:rsidR="00282F8D" w:rsidRPr="00546D81" w:rsidRDefault="00282F8D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1748"/>
        <w:gridCol w:w="7603"/>
      </w:tblGrid>
      <w:tr w:rsidR="002F044A" w:rsidTr="00E939B1">
        <w:trPr>
          <w:trHeight w:val="810"/>
        </w:trPr>
        <w:tc>
          <w:tcPr>
            <w:tcW w:w="1748" w:type="dxa"/>
            <w:vAlign w:val="center"/>
          </w:tcPr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7603" w:type="dxa"/>
            <w:vAlign w:val="center"/>
          </w:tcPr>
          <w:p w:rsidR="002F044A" w:rsidRPr="00BC4ED1" w:rsidRDefault="002F044A" w:rsidP="002F044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7603" w:type="dxa"/>
          </w:tcPr>
          <w:p w:rsidR="002F044A" w:rsidRPr="00BC4ED1" w:rsidRDefault="00993D0B" w:rsidP="002F044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70E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Организовывать собственную деятельность, исходя из цели и способов ее </w:t>
            </w:r>
            <w:r w:rsidRPr="003A70E5">
              <w:rPr>
                <w:rFonts w:ascii="Times New Roman" w:eastAsia="Times New Roman" w:hAnsi="Times New Roman"/>
                <w:sz w:val="24"/>
                <w:szCs w:val="24"/>
              </w:rPr>
              <w:t>достижения, определенных руководителем.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7603" w:type="dxa"/>
          </w:tcPr>
          <w:p w:rsidR="002F044A" w:rsidRPr="00BC4ED1" w:rsidRDefault="00993D0B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A70E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Анализировать рабочую ситуацию, осуществлять текущий и итоговый </w:t>
            </w:r>
            <w:r w:rsidRPr="003A70E5">
              <w:rPr>
                <w:rFonts w:ascii="Times New Roman" w:eastAsia="Times New Roman" w:hAnsi="Times New Roman"/>
                <w:sz w:val="24"/>
                <w:szCs w:val="24"/>
              </w:rPr>
              <w:t>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C1147" w:rsidTr="00E939B1">
        <w:trPr>
          <w:trHeight w:val="810"/>
        </w:trPr>
        <w:tc>
          <w:tcPr>
            <w:tcW w:w="1748" w:type="dxa"/>
          </w:tcPr>
          <w:p w:rsidR="00CC1147" w:rsidRDefault="00CC1147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7603" w:type="dxa"/>
          </w:tcPr>
          <w:p w:rsidR="00CC1147" w:rsidRPr="003A70E5" w:rsidRDefault="00CC1147" w:rsidP="002F04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CA34DA">
              <w:rPr>
                <w:rFonts w:ascii="Times New Roman" w:eastAsia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CC1147" w:rsidTr="00E939B1">
        <w:trPr>
          <w:trHeight w:val="810"/>
        </w:trPr>
        <w:tc>
          <w:tcPr>
            <w:tcW w:w="1748" w:type="dxa"/>
          </w:tcPr>
          <w:p w:rsidR="00CC1147" w:rsidRDefault="00CC1147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7603" w:type="dxa"/>
          </w:tcPr>
          <w:p w:rsidR="00CC1147" w:rsidRPr="003A70E5" w:rsidRDefault="00CC1147" w:rsidP="002F04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CA34DA">
              <w:rPr>
                <w:rFonts w:ascii="Times New Roman" w:eastAsia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7603" w:type="dxa"/>
          </w:tcPr>
          <w:p w:rsidR="002F044A" w:rsidRPr="00BC4ED1" w:rsidRDefault="00993D0B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D0B">
              <w:rPr>
                <w:rFonts w:ascii="Times New Roman" w:hAnsi="Times New Roman"/>
                <w:sz w:val="24"/>
                <w:szCs w:val="24"/>
              </w:rPr>
              <w:t>Работать  в   команде,   эффективно  общаться  с  коллегами,  руководством, клиентами.</w:t>
            </w:r>
          </w:p>
        </w:tc>
      </w:tr>
      <w:tr w:rsidR="002F044A" w:rsidTr="00E939B1">
        <w:trPr>
          <w:trHeight w:val="791"/>
        </w:trPr>
        <w:tc>
          <w:tcPr>
            <w:tcW w:w="1748" w:type="dxa"/>
          </w:tcPr>
          <w:p w:rsidR="002F044A" w:rsidRPr="00BC4ED1" w:rsidRDefault="00CC1147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ПК.1.6</w:t>
            </w:r>
          </w:p>
        </w:tc>
        <w:tc>
          <w:tcPr>
            <w:tcW w:w="7603" w:type="dxa"/>
          </w:tcPr>
          <w:p w:rsidR="00CC1147" w:rsidRPr="00E20329" w:rsidRDefault="00CC1147" w:rsidP="00CC11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Проводить контроль подготовки и сборки элементов конструкции под</w:t>
            </w:r>
          </w:p>
          <w:p w:rsidR="002F044A" w:rsidRPr="00BC4ED1" w:rsidRDefault="00CC1147" w:rsidP="00CC114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329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сварку.</w:t>
            </w:r>
          </w:p>
        </w:tc>
      </w:tr>
      <w:tr w:rsidR="00CC1147" w:rsidTr="00E939B1">
        <w:trPr>
          <w:trHeight w:val="791"/>
        </w:trPr>
        <w:tc>
          <w:tcPr>
            <w:tcW w:w="1748" w:type="dxa"/>
          </w:tcPr>
          <w:p w:rsidR="00CC1147" w:rsidRDefault="00CC1147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ПК1.9</w:t>
            </w:r>
          </w:p>
        </w:tc>
        <w:tc>
          <w:tcPr>
            <w:tcW w:w="7603" w:type="dxa"/>
          </w:tcPr>
          <w:p w:rsidR="00CC1147" w:rsidRPr="00993D0B" w:rsidRDefault="00CC1147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0329">
              <w:rPr>
                <w:rFonts w:ascii="Times New Roman" w:hAnsi="Times New Roman"/>
                <w:bCs/>
                <w:color w:val="000000"/>
                <w:sz w:val="24"/>
              </w:rPr>
              <w:t>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      </w:r>
          </w:p>
        </w:tc>
      </w:tr>
    </w:tbl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CC1147" w:rsidRDefault="00CC1147" w:rsidP="00891F9B">
      <w:pPr>
        <w:spacing w:after="0" w:line="240" w:lineRule="auto"/>
        <w:rPr>
          <w:rFonts w:ascii="Times New Roman" w:hAnsi="Times New Roman"/>
          <w:b/>
        </w:rPr>
      </w:pPr>
    </w:p>
    <w:p w:rsidR="00891F9B" w:rsidRDefault="00891F9B" w:rsidP="00891F9B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1.2 Цель и планируемые результаты освоения дисциплины:</w:t>
      </w:r>
    </w:p>
    <w:p w:rsidR="00CC1147" w:rsidRPr="00B25CF0" w:rsidRDefault="00CC1147" w:rsidP="00891F9B">
      <w:pPr>
        <w:spacing w:after="0" w:line="240" w:lineRule="auto"/>
        <w:rPr>
          <w:rFonts w:ascii="Times New Roman" w:hAnsi="Times New Roman"/>
          <w:b/>
        </w:rPr>
      </w:pPr>
    </w:p>
    <w:p w:rsidR="00CC1147" w:rsidRPr="00CA34DA" w:rsidRDefault="00CC1147" w:rsidP="00CC1147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Cs/>
          <w:sz w:val="24"/>
          <w:szCs w:val="24"/>
        </w:rPr>
        <w:tab/>
      </w:r>
      <w:r w:rsidRPr="00CC1147">
        <w:rPr>
          <w:rFonts w:ascii="Times New Roman" w:eastAsia="Times New Roman" w:hAnsi="Times New Roman"/>
          <w:bCs/>
          <w:sz w:val="24"/>
          <w:szCs w:val="24"/>
        </w:rPr>
        <w:t>Цель</w:t>
      </w:r>
      <w:r w:rsidRPr="00C22368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C22368">
        <w:rPr>
          <w:rFonts w:ascii="Times New Roman" w:eastAsia="Times New Roman" w:hAnsi="Times New Roman"/>
          <w:sz w:val="24"/>
          <w:szCs w:val="24"/>
        </w:rPr>
        <w:t xml:space="preserve">преподавания дисциплины «Допуски и технические измерения» - сформировать у обучающихся теоретические знания о системе допусков и посадок, точности обработки, </w:t>
      </w:r>
      <w:r w:rsidRPr="00C22368">
        <w:rPr>
          <w:rFonts w:ascii="Times New Roman" w:eastAsia="Times New Roman" w:hAnsi="Times New Roman"/>
          <w:spacing w:val="-1"/>
          <w:sz w:val="24"/>
          <w:szCs w:val="24"/>
        </w:rPr>
        <w:t xml:space="preserve">квалитетах, классах точности, допусках и отклонениях формы и расположения поверхностей, </w:t>
      </w:r>
      <w:r w:rsidRPr="00C22368">
        <w:rPr>
          <w:rFonts w:ascii="Times New Roman" w:eastAsia="Times New Roman" w:hAnsi="Times New Roman"/>
          <w:sz w:val="24"/>
          <w:szCs w:val="24"/>
        </w:rPr>
        <w:t>практические навыки контроля выполняемых работ.</w:t>
      </w:r>
      <w:r>
        <w:rPr>
          <w:rFonts w:ascii="Times New Roman" w:eastAsia="Times New Roman" w:hAnsi="Times New Roman"/>
          <w:sz w:val="24"/>
          <w:szCs w:val="24"/>
        </w:rPr>
        <w:t xml:space="preserve"> Должен уметь </w:t>
      </w:r>
      <w:r w:rsidRPr="00CA34DA">
        <w:rPr>
          <w:rFonts w:ascii="Times New Roman" w:eastAsia="Times New Roman" w:hAnsi="Times New Roman"/>
          <w:sz w:val="24"/>
          <w:szCs w:val="24"/>
        </w:rPr>
        <w:t>контролировать качество выполняемых работ</w:t>
      </w:r>
      <w:r>
        <w:rPr>
          <w:rFonts w:ascii="Times New Roman" w:eastAsia="Times New Roman" w:hAnsi="Times New Roman"/>
          <w:sz w:val="24"/>
          <w:szCs w:val="24"/>
        </w:rPr>
        <w:t xml:space="preserve">, знать </w:t>
      </w:r>
      <w:r w:rsidRPr="00CA34DA">
        <w:rPr>
          <w:rFonts w:ascii="Times New Roman" w:eastAsia="Times New Roman" w:hAnsi="Times New Roman"/>
          <w:spacing w:val="-1"/>
          <w:sz w:val="24"/>
          <w:szCs w:val="24"/>
        </w:rPr>
        <w:t>системы допусков и посадок,</w:t>
      </w:r>
      <w:r>
        <w:rPr>
          <w:rFonts w:ascii="Times New Roman" w:eastAsia="Times New Roman" w:hAnsi="Times New Roman"/>
          <w:spacing w:val="-1"/>
          <w:sz w:val="24"/>
          <w:szCs w:val="24"/>
        </w:rPr>
        <w:t xml:space="preserve"> точность обработки, квалитеты, </w:t>
      </w:r>
      <w:r>
        <w:rPr>
          <w:rFonts w:ascii="Times New Roman" w:eastAsia="Times New Roman" w:hAnsi="Times New Roman"/>
          <w:sz w:val="24"/>
          <w:szCs w:val="24"/>
        </w:rPr>
        <w:t xml:space="preserve">классы точности, </w:t>
      </w:r>
      <w:r w:rsidRPr="00CA34DA">
        <w:rPr>
          <w:rFonts w:ascii="Times New Roman" w:eastAsia="Times New Roman" w:hAnsi="Times New Roman"/>
          <w:spacing w:val="-1"/>
          <w:sz w:val="24"/>
          <w:szCs w:val="24"/>
        </w:rPr>
        <w:t>допуски и отклонения формы и расположения поверхностей.</w:t>
      </w:r>
    </w:p>
    <w:p w:rsidR="00CC1147" w:rsidRPr="00C22368" w:rsidRDefault="00CC1147" w:rsidP="00CC114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6"/>
        <w:jc w:val="both"/>
        <w:rPr>
          <w:rFonts w:ascii="Times New Roman" w:eastAsia="Times New Roman" w:hAnsi="Times New Roman"/>
          <w:sz w:val="20"/>
          <w:szCs w:val="20"/>
        </w:rPr>
      </w:pPr>
    </w:p>
    <w:p w:rsidR="00891F9B" w:rsidRDefault="00891F9B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993D0B" w:rsidRDefault="002F044A" w:rsidP="003C76B4">
      <w:pPr>
        <w:spacing w:after="0"/>
        <w:jc w:val="both"/>
        <w:rPr>
          <w:rFonts w:ascii="Times New Roman" w:hAnsi="Times New Roman"/>
          <w:b/>
          <w:sz w:val="2"/>
          <w:szCs w:val="24"/>
        </w:rPr>
      </w:pPr>
    </w:p>
    <w:p w:rsidR="002F044A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BD0010" w:rsidRDefault="00891F9B" w:rsidP="008378E1">
      <w:pPr>
        <w:suppressAutoHyphens/>
        <w:jc w:val="center"/>
        <w:rPr>
          <w:rFonts w:ascii="Times New Roman" w:hAnsi="Times New Roman"/>
          <w:b/>
          <w:i/>
        </w:rPr>
      </w:pPr>
      <w:r w:rsidRPr="00694AD0">
        <w:rPr>
          <w:rFonts w:ascii="Times New Roman" w:hAnsi="Times New Roman"/>
          <w:b/>
        </w:rPr>
        <w:t>2</w:t>
      </w:r>
      <w:r w:rsidR="008378E1">
        <w:rPr>
          <w:rFonts w:ascii="Times New Roman" w:hAnsi="Times New Roman"/>
          <w:b/>
        </w:rPr>
        <w:t>.</w:t>
      </w:r>
      <w:r w:rsidRPr="00694AD0">
        <w:rPr>
          <w:rFonts w:ascii="Times New Roman" w:hAnsi="Times New Roman"/>
          <w:b/>
        </w:rPr>
        <w:t xml:space="preserve"> СТРУКТУРА И СОДЕРЖАНИЕ УЧЕБНОЙ ДИСЦИПЛИНЫ</w:t>
      </w:r>
    </w:p>
    <w:p w:rsidR="00891F9B" w:rsidRPr="00B25CF0" w:rsidRDefault="00891F9B" w:rsidP="00891F9B">
      <w:pPr>
        <w:suppressAutoHyphens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1"/>
        <w:gridCol w:w="1728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9E5749" w:rsidRPr="00B25CF0" w:rsidTr="002F044A">
        <w:trPr>
          <w:trHeight w:val="490"/>
        </w:trPr>
        <w:tc>
          <w:tcPr>
            <w:tcW w:w="4075" w:type="pct"/>
            <w:vAlign w:val="center"/>
          </w:tcPr>
          <w:p w:rsidR="009E5749" w:rsidRPr="00B25CF0" w:rsidRDefault="009E5749" w:rsidP="002F044A">
            <w:pPr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Максимальный объем нагрузки</w:t>
            </w:r>
          </w:p>
        </w:tc>
        <w:tc>
          <w:tcPr>
            <w:tcW w:w="925" w:type="pct"/>
            <w:vAlign w:val="center"/>
          </w:tcPr>
          <w:p w:rsidR="009E5749" w:rsidRPr="00B25CF0" w:rsidRDefault="009E5749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54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9E5749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36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554E78" w:rsidRDefault="009E5749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B25CF0" w:rsidRDefault="009E5749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16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B25CF0" w:rsidRDefault="009E5749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  <w:r w:rsidR="009E5749">
              <w:rPr>
                <w:rFonts w:ascii="Times New Roman" w:hAnsi="Times New Roman"/>
                <w:b/>
                <w:iCs/>
              </w:rPr>
              <w:t>в форме дифференцированного зачета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8"/>
          <w:footerReference w:type="default" r:id="rId9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  <w:bookmarkStart w:id="0" w:name="_GoBack"/>
      <w:bookmarkEnd w:id="0"/>
    </w:p>
    <w:p w:rsidR="00891F9B" w:rsidRPr="00554E78" w:rsidRDefault="00891F9B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lastRenderedPageBreak/>
        <w:t>2.2. Темати</w:t>
      </w:r>
      <w:r w:rsidR="007D4D5F">
        <w:rPr>
          <w:rFonts w:ascii="Times New Roman" w:hAnsi="Times New Roman"/>
          <w:b/>
        </w:rPr>
        <w:t xml:space="preserve">ческий план и содержание </w:t>
      </w:r>
      <w:r w:rsidRPr="00554E78">
        <w:rPr>
          <w:rFonts w:ascii="Times New Roman" w:hAnsi="Times New Roman"/>
          <w:b/>
        </w:rPr>
        <w:t xml:space="preserve">дисциплины </w:t>
      </w:r>
      <w:r w:rsidR="00694AD0">
        <w:rPr>
          <w:rFonts w:ascii="Times New Roman" w:hAnsi="Times New Roman"/>
          <w:b/>
        </w:rPr>
        <w:t>ОП.</w:t>
      </w:r>
      <w:r w:rsidR="00B64488">
        <w:rPr>
          <w:rFonts w:ascii="Times New Roman" w:hAnsi="Times New Roman"/>
          <w:b/>
        </w:rPr>
        <w:t xml:space="preserve"> </w:t>
      </w:r>
      <w:r w:rsidR="00D800D5">
        <w:rPr>
          <w:rFonts w:ascii="Times New Roman" w:hAnsi="Times New Roman"/>
          <w:b/>
        </w:rPr>
        <w:t>04 Допуски и технические измерения</w:t>
      </w:r>
    </w:p>
    <w:tbl>
      <w:tblPr>
        <w:tblW w:w="1430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11"/>
        <w:gridCol w:w="8363"/>
        <w:gridCol w:w="1559"/>
        <w:gridCol w:w="1276"/>
      </w:tblGrid>
      <w:tr w:rsidR="00765710" w:rsidRPr="00295FCF" w:rsidTr="003C76B4">
        <w:trPr>
          <w:cantSplit/>
          <w:trHeight w:val="689"/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Наименование</w:t>
            </w:r>
          </w:p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Объём в часах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 w:val="4"/>
                <w:szCs w:val="28"/>
              </w:rPr>
            </w:pPr>
          </w:p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765710">
              <w:rPr>
                <w:rFonts w:ascii="Times New Roman" w:eastAsia="Calibri" w:hAnsi="Times New Roman"/>
                <w:b/>
                <w:bCs/>
                <w:szCs w:val="28"/>
              </w:rPr>
              <w:t>Уровень освоения</w:t>
            </w:r>
          </w:p>
        </w:tc>
      </w:tr>
      <w:tr w:rsidR="00765710" w:rsidRPr="00295FCF" w:rsidTr="003C76B4">
        <w:trPr>
          <w:cantSplit/>
          <w:trHeight w:val="148"/>
          <w:tblHeader/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765710">
              <w:rPr>
                <w:rFonts w:ascii="Times New Roman" w:eastAsia="Calibri" w:hAnsi="Times New Roman"/>
                <w:b/>
                <w:bCs/>
              </w:rPr>
              <w:t>4</w:t>
            </w:r>
          </w:p>
        </w:tc>
      </w:tr>
      <w:tr w:rsidR="00765710" w:rsidRPr="00295FCF" w:rsidTr="003C76B4">
        <w:trPr>
          <w:cantSplit/>
          <w:trHeight w:val="53"/>
          <w:jc w:val="center"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1.</w:t>
            </w:r>
          </w:p>
          <w:p w:rsidR="008F5F72" w:rsidRPr="00E5582F" w:rsidRDefault="008F5F72" w:rsidP="008F5F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82F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Основные</w:t>
            </w:r>
          </w:p>
          <w:p w:rsidR="008F5F72" w:rsidRPr="00E5582F" w:rsidRDefault="008F5F72" w:rsidP="008F5F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82F">
              <w:rPr>
                <w:rFonts w:ascii="Times New Roman" w:eastAsia="Times New Roman" w:hAnsi="Times New Roman"/>
                <w:bCs/>
                <w:sz w:val="24"/>
                <w:szCs w:val="24"/>
              </w:rPr>
              <w:t>сведения о</w:t>
            </w:r>
          </w:p>
          <w:p w:rsidR="008F5F72" w:rsidRPr="00E5582F" w:rsidRDefault="008F5F72" w:rsidP="008F5F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82F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размерах и</w:t>
            </w:r>
          </w:p>
          <w:p w:rsidR="00765710" w:rsidRPr="00D422A5" w:rsidRDefault="008F5F72" w:rsidP="008F5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82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сопряжениях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7C66B1" w:rsidRDefault="00EC6ABD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10" w:rsidRPr="007C66B1" w:rsidRDefault="007C66B1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D422A5" w:rsidRPr="00295FCF" w:rsidTr="00E502B1">
        <w:trPr>
          <w:cantSplit/>
          <w:trHeight w:val="253"/>
          <w:jc w:val="center"/>
        </w:trPr>
        <w:tc>
          <w:tcPr>
            <w:tcW w:w="3111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2EFB" w:rsidRPr="008F5F72" w:rsidRDefault="008F5F72" w:rsidP="008F5F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C4B">
              <w:rPr>
                <w:rFonts w:ascii="Times New Roman" w:eastAsia="Times New Roman" w:hAnsi="Times New Roman"/>
                <w:sz w:val="24"/>
                <w:szCs w:val="24"/>
              </w:rPr>
              <w:t>Понятие о неизбежности возникновения погрешности 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изготовлении деталей и сборке </w:t>
            </w:r>
            <w:r w:rsidRPr="00054C4B">
              <w:rPr>
                <w:rFonts w:ascii="Times New Roman" w:eastAsia="Times New Roman" w:hAnsi="Times New Roman"/>
                <w:sz w:val="24"/>
                <w:szCs w:val="24"/>
              </w:rPr>
              <w:t>машин. Виды погрешностей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C66B1" w:rsidRPr="00295FCF" w:rsidTr="00E502B1">
        <w:trPr>
          <w:cantSplit/>
          <w:trHeight w:val="156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C66B1" w:rsidRPr="00295FCF" w:rsidRDefault="007C66B1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66B1" w:rsidRDefault="007C66B1" w:rsidP="00D422A5">
            <w:pPr>
              <w:pStyle w:val="TableParagraph"/>
              <w:spacing w:before="18"/>
              <w:rPr>
                <w:sz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C66B1" w:rsidRPr="00295FCF" w:rsidTr="00EC6ABD">
        <w:trPr>
          <w:cantSplit/>
          <w:trHeight w:val="80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7C66B1" w:rsidRPr="00295FCF" w:rsidRDefault="007C66B1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C66B1" w:rsidRPr="00295FCF" w:rsidRDefault="007C66B1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66B1" w:rsidRDefault="007C66B1" w:rsidP="00D422A5">
            <w:pPr>
              <w:pStyle w:val="TableParagraph"/>
              <w:spacing w:before="18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422A5" w:rsidRPr="00295FCF" w:rsidTr="003C76B4">
        <w:trPr>
          <w:cantSplit/>
          <w:trHeight w:val="255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5D3B6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F62E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 xml:space="preserve">            </w:t>
            </w:r>
            <w:r w:rsidR="005D3B6B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422A5" w:rsidRPr="00295FCF" w:rsidTr="008F5F72">
        <w:trPr>
          <w:cantSplit/>
          <w:trHeight w:val="2911"/>
          <w:jc w:val="center"/>
        </w:trPr>
        <w:tc>
          <w:tcPr>
            <w:tcW w:w="3111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Default="00D422A5" w:rsidP="008F5F7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Практическое занятие</w:t>
            </w:r>
            <w:r w:rsidRPr="00D422A5">
              <w:rPr>
                <w:rFonts w:ascii="Times New Roman" w:hAnsi="Times New Roman"/>
                <w:bCs/>
              </w:rPr>
              <w:t xml:space="preserve">: </w:t>
            </w:r>
          </w:p>
          <w:p w:rsidR="008F5F72" w:rsidRDefault="008F5F72" w:rsidP="008F5F7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54C4B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«Обозначения допусков и посадок на чертеже».</w:t>
            </w:r>
          </w:p>
          <w:p w:rsidR="00D422A5" w:rsidRPr="00D422A5" w:rsidRDefault="00D422A5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422A5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8F5F72" w:rsidRPr="00054C4B" w:rsidRDefault="008F5F72" w:rsidP="008F5F72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054C4B">
              <w:rPr>
                <w:rFonts w:ascii="Times New Roman" w:eastAsia="Times New Roman" w:hAnsi="Times New Roman"/>
                <w:sz w:val="24"/>
                <w:szCs w:val="24"/>
              </w:rPr>
              <w:t>Систематическая проработка конспектов занятий, учеб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ной и специальной литературы по </w:t>
            </w:r>
            <w:r w:rsidRPr="00054C4B">
              <w:rPr>
                <w:rFonts w:ascii="Times New Roman" w:eastAsia="Times New Roman" w:hAnsi="Times New Roman"/>
                <w:sz w:val="24"/>
                <w:szCs w:val="24"/>
              </w:rPr>
              <w:t>вопросам данных тем.</w:t>
            </w:r>
          </w:p>
          <w:p w:rsidR="008F5F72" w:rsidRDefault="008F5F72" w:rsidP="008F5F72">
            <w:pPr>
              <w:widowControl w:val="0"/>
              <w:shd w:val="clear" w:color="auto" w:fill="FFFFFF"/>
              <w:tabs>
                <w:tab w:val="left" w:pos="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2.Подготовка к </w:t>
            </w:r>
            <w:r w:rsidR="00EC6ABD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практическим </w:t>
            </w:r>
            <w:r w:rsidR="005D3B6B">
              <w:rPr>
                <w:rFonts w:ascii="Times New Roman" w:eastAsia="Times New Roman" w:hAnsi="Times New Roman"/>
                <w:sz w:val="24"/>
                <w:szCs w:val="24"/>
              </w:rPr>
              <w:t>занятиям</w:t>
            </w:r>
            <w:r w:rsidRPr="00054C4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54C4B">
              <w:rPr>
                <w:rFonts w:ascii="Times New Roman" w:eastAsia="Times New Roman" w:hAnsi="Times New Roman"/>
                <w:sz w:val="24"/>
                <w:szCs w:val="24"/>
              </w:rPr>
              <w:t>с  использование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методических   рекомендаций </w:t>
            </w:r>
            <w:r w:rsidRPr="00054C4B">
              <w:rPr>
                <w:rFonts w:ascii="Times New Roman" w:eastAsia="Times New Roman" w:hAnsi="Times New Roman"/>
                <w:sz w:val="24"/>
                <w:szCs w:val="24"/>
              </w:rPr>
              <w:t>преподавателя, оформление отчетов и подготовка к их защите.</w:t>
            </w:r>
          </w:p>
          <w:p w:rsidR="00D422A5" w:rsidRPr="008F5F72" w:rsidRDefault="008F5F72" w:rsidP="008F5F72">
            <w:pPr>
              <w:widowControl w:val="0"/>
              <w:shd w:val="clear" w:color="auto" w:fill="FFFFFF"/>
              <w:tabs>
                <w:tab w:val="left" w:pos="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Подготовка рефератов по темам: «Основные сведения о взаимозаменяемости и ее видах. Унификация, нормализация и стандартизация в машиностроении», «Типы посадок и пример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 применения отдельных посадок».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422A5" w:rsidRPr="00295FCF" w:rsidTr="003C76B4">
        <w:trPr>
          <w:cantSplit/>
          <w:trHeight w:val="140"/>
          <w:jc w:val="center"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8F5F72" w:rsidRPr="00E5582F" w:rsidRDefault="008F5F72" w:rsidP="008F5F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582F">
              <w:rPr>
                <w:rFonts w:ascii="Times New Roman" w:eastAsia="Times New Roman" w:hAnsi="Times New Roman"/>
                <w:bCs/>
                <w:sz w:val="24"/>
                <w:szCs w:val="24"/>
              </w:rPr>
              <w:t>Допуски и</w:t>
            </w:r>
          </w:p>
          <w:p w:rsidR="004C4570" w:rsidRPr="00E5582F" w:rsidRDefault="008F5F72" w:rsidP="008F5F72">
            <w:pPr>
              <w:spacing w:after="0" w:line="240" w:lineRule="auto"/>
              <w:rPr>
                <w:rFonts w:ascii="Times New Roman" w:hAnsi="Times New Roman"/>
              </w:rPr>
            </w:pPr>
            <w:r w:rsidRPr="00E5582F">
              <w:rPr>
                <w:rFonts w:ascii="Times New Roman" w:eastAsia="Times New Roman" w:hAnsi="Times New Roman"/>
                <w:bCs/>
                <w:sz w:val="24"/>
                <w:szCs w:val="24"/>
              </w:rPr>
              <w:t>посадки</w:t>
            </w:r>
          </w:p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2A5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D422A5" w:rsidRPr="00295FCF" w:rsidTr="003C76B4">
        <w:trPr>
          <w:cantSplit/>
          <w:trHeight w:val="140"/>
          <w:jc w:val="center"/>
        </w:trPr>
        <w:tc>
          <w:tcPr>
            <w:tcW w:w="3111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EC6ABD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Допуск </w:t>
            </w:r>
            <w:r w:rsidR="008F5F72" w:rsidRPr="00C41212">
              <w:rPr>
                <w:rFonts w:ascii="Times New Roman" w:eastAsia="Times New Roman" w:hAnsi="Times New Roman"/>
                <w:sz w:val="24"/>
                <w:szCs w:val="24"/>
              </w:rPr>
              <w:t>размера.  Поле допу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ска.  Схема расположения полей </w:t>
            </w:r>
            <w:r w:rsidR="008F5F72" w:rsidRPr="00C41212">
              <w:rPr>
                <w:rFonts w:ascii="Times New Roman" w:eastAsia="Times New Roman" w:hAnsi="Times New Roman"/>
                <w:sz w:val="24"/>
                <w:szCs w:val="24"/>
              </w:rPr>
              <w:t>допусков. Условия годности размера деталей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422A5" w:rsidRPr="00295FCF" w:rsidTr="00485345">
        <w:trPr>
          <w:cantSplit/>
          <w:trHeight w:val="2404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</w:rPr>
            </w:pPr>
            <w:r w:rsidRPr="004C4570">
              <w:rPr>
                <w:rFonts w:ascii="Times New Roman" w:hAnsi="Times New Roman"/>
                <w:b/>
              </w:rPr>
              <w:t>Практическое занятие:</w:t>
            </w:r>
            <w:r w:rsidRPr="004C4570">
              <w:rPr>
                <w:rFonts w:ascii="Times New Roman" w:hAnsi="Times New Roman"/>
              </w:rPr>
              <w:t xml:space="preserve"> </w:t>
            </w:r>
          </w:p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</w:rPr>
            </w:pP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Допуски и посадки гладких цилиндрических соединений</w:t>
            </w:r>
          </w:p>
          <w:p w:rsidR="00E5582F" w:rsidRPr="004C4570" w:rsidRDefault="00E5582F" w:rsidP="00E558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C4570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E5582F" w:rsidRPr="00C41212" w:rsidRDefault="00E5582F" w:rsidP="00E5582F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Систематическая проработка конспектов занятий, учеб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ной и специальной литературы по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вопросам данных тем.</w:t>
            </w:r>
          </w:p>
          <w:p w:rsidR="00D422A5" w:rsidRPr="00E5582F" w:rsidRDefault="00E5582F" w:rsidP="00E558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2.</w:t>
            </w: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Подготовка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  к   практическим   занятиям </w:t>
            </w: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   использованием   методических   рекомендаций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преподавателя, оформление отчетов и подготовка к их защите.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B55169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5D3B6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62EFB" w:rsidRPr="007C66B1" w:rsidRDefault="00F62EF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422A5" w:rsidRPr="00295FCF" w:rsidTr="003C76B4">
        <w:trPr>
          <w:cantSplit/>
          <w:trHeight w:val="267"/>
          <w:jc w:val="center"/>
        </w:trPr>
        <w:tc>
          <w:tcPr>
            <w:tcW w:w="3111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70" w:rsidRPr="00295FCF" w:rsidRDefault="004C4570" w:rsidP="00E5582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422A5" w:rsidRPr="00295FCF" w:rsidTr="003C76B4">
        <w:trPr>
          <w:cantSplit/>
          <w:trHeight w:val="157"/>
          <w:jc w:val="center"/>
        </w:trPr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Default="004C4570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3</w:t>
            </w:r>
            <w:r w:rsidR="00D422A5" w:rsidRPr="00295FCF">
              <w:rPr>
                <w:rFonts w:ascii="Times New Roman" w:hAnsi="Times New Roman"/>
                <w:b/>
              </w:rPr>
              <w:t>.</w:t>
            </w:r>
          </w:p>
          <w:p w:rsidR="00E5582F" w:rsidRPr="00E5582F" w:rsidRDefault="00E5582F" w:rsidP="00E558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582F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Допуски и</w:t>
            </w:r>
          </w:p>
          <w:p w:rsidR="00E5582F" w:rsidRPr="00E5582F" w:rsidRDefault="00E5582F" w:rsidP="00E558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582F">
              <w:rPr>
                <w:rFonts w:ascii="Times New Roman" w:eastAsia="Times New Roman" w:hAnsi="Times New Roman"/>
                <w:bCs/>
                <w:sz w:val="24"/>
                <w:szCs w:val="24"/>
              </w:rPr>
              <w:t>отклонения</w:t>
            </w:r>
          </w:p>
          <w:p w:rsidR="00E5582F" w:rsidRPr="00E5582F" w:rsidRDefault="00E5582F" w:rsidP="00E558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582F">
              <w:rPr>
                <w:rFonts w:ascii="Times New Roman" w:eastAsia="Times New Roman" w:hAnsi="Times New Roman"/>
                <w:bCs/>
                <w:sz w:val="24"/>
                <w:szCs w:val="24"/>
              </w:rPr>
              <w:t>формы.</w:t>
            </w:r>
          </w:p>
          <w:p w:rsidR="00E5582F" w:rsidRPr="00E5582F" w:rsidRDefault="00E5582F" w:rsidP="00E558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582F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>Шероховатость</w:t>
            </w:r>
          </w:p>
          <w:p w:rsidR="00D422A5" w:rsidRPr="00295FCF" w:rsidRDefault="00E5582F" w:rsidP="00E5582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E5582F">
              <w:rPr>
                <w:rFonts w:ascii="Times New Roman" w:eastAsia="Times New Roman" w:hAnsi="Times New Roman"/>
                <w:bCs/>
                <w:sz w:val="24"/>
                <w:szCs w:val="24"/>
              </w:rPr>
              <w:t>поверхности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2A5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1-3</w:t>
            </w:r>
          </w:p>
        </w:tc>
      </w:tr>
      <w:tr w:rsidR="00D422A5" w:rsidRPr="00295FCF" w:rsidTr="003C76B4">
        <w:trPr>
          <w:cantSplit/>
          <w:trHeight w:val="157"/>
          <w:jc w:val="center"/>
        </w:trPr>
        <w:tc>
          <w:tcPr>
            <w:tcW w:w="3111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E5582F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Допуски   формы, допуски   расположения,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суммарные   допуски   формы   и   расположения поверхностей. Их обозначение на чертежах по ЕСКД.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422A5" w:rsidRPr="00295FCF" w:rsidTr="003C76B4">
        <w:trPr>
          <w:cantSplit/>
          <w:trHeight w:val="289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B55169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C66B1" w:rsidRPr="007C66B1" w:rsidRDefault="005D3B6B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422A5" w:rsidRPr="00295FCF" w:rsidTr="003C76B4">
        <w:trPr>
          <w:cantSplit/>
          <w:trHeight w:val="253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Default="004C4570" w:rsidP="00E558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Pr="004C4570">
              <w:rPr>
                <w:rFonts w:ascii="Times New Roman" w:hAnsi="Times New Roman"/>
                <w:b/>
              </w:rPr>
              <w:t>:</w:t>
            </w:r>
            <w:r w:rsidRPr="004C4570">
              <w:rPr>
                <w:rFonts w:ascii="Times New Roman" w:hAnsi="Times New Roman"/>
              </w:rPr>
              <w:t xml:space="preserve"> </w:t>
            </w:r>
            <w:r w:rsidR="00E5582F" w:rsidRPr="00C41212">
              <w:rPr>
                <w:rFonts w:ascii="Times New Roman" w:eastAsia="Times New Roman" w:hAnsi="Times New Roman"/>
                <w:sz w:val="24"/>
                <w:szCs w:val="24"/>
              </w:rPr>
              <w:t>Контроль шероховатости поверхности</w:t>
            </w:r>
            <w:r w:rsidR="00E5582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C4570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E5582F" w:rsidRPr="00C41212" w:rsidRDefault="00E5582F" w:rsidP="00E5582F">
            <w:pPr>
              <w:widowControl w:val="0"/>
              <w:shd w:val="clear" w:color="auto" w:fill="FFFFFF"/>
              <w:tabs>
                <w:tab w:val="left" w:pos="250"/>
                <w:tab w:val="left" w:pos="3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Систематическая проработка конспектов занятий, учеб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ной и специальной литературы по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вопросам данных тем.</w:t>
            </w:r>
          </w:p>
          <w:p w:rsidR="00E5582F" w:rsidRPr="00C41212" w:rsidRDefault="00E5582F" w:rsidP="00E5582F">
            <w:pPr>
              <w:widowControl w:val="0"/>
              <w:shd w:val="clear" w:color="auto" w:fill="FFFFFF"/>
              <w:tabs>
                <w:tab w:val="left" w:pos="250"/>
                <w:tab w:val="left" w:pos="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к практическим занятиям с   использование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   методических   рекомендаций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преподавателя, оформление отчетов и подготовка к их защите.</w:t>
            </w:r>
          </w:p>
          <w:p w:rsidR="004C4570" w:rsidRPr="00295FCF" w:rsidRDefault="00E5582F" w:rsidP="00E558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Подготовка реферата по темам: «Виды отклонений цили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ндрических поверхностей», «Виды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отклонений плоских поверхностей».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422A5" w:rsidRPr="00295FCF" w:rsidTr="003C76B4">
        <w:trPr>
          <w:cantSplit/>
          <w:trHeight w:val="168"/>
          <w:jc w:val="center"/>
        </w:trPr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4C4570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</w:t>
            </w:r>
            <w:r w:rsidR="00D422A5" w:rsidRPr="00295FCF">
              <w:rPr>
                <w:rFonts w:ascii="Times New Roman" w:hAnsi="Times New Roman"/>
                <w:b/>
              </w:rPr>
              <w:t>.</w:t>
            </w:r>
          </w:p>
          <w:p w:rsidR="00E5582F" w:rsidRPr="00C41212" w:rsidRDefault="00E5582F" w:rsidP="00E558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Основы</w:t>
            </w:r>
          </w:p>
          <w:p w:rsidR="00D422A5" w:rsidRPr="00295FCF" w:rsidRDefault="00E5582F" w:rsidP="00E5582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метрологии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ind w:left="22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2A5" w:rsidRPr="007C66B1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1-3</w:t>
            </w:r>
          </w:p>
        </w:tc>
      </w:tr>
      <w:tr w:rsidR="00D422A5" w:rsidRPr="00295FCF" w:rsidTr="003C76B4">
        <w:trPr>
          <w:cantSplit/>
          <w:trHeight w:val="168"/>
          <w:jc w:val="center"/>
        </w:trPr>
        <w:tc>
          <w:tcPr>
            <w:tcW w:w="3111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C41212" w:rsidRDefault="00E5582F" w:rsidP="00E558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Единицы измерения в машиностроительной метрологии. Государственная система измерений.</w:t>
            </w:r>
          </w:p>
          <w:p w:rsidR="00D422A5" w:rsidRPr="00E5582F" w:rsidRDefault="00E5582F" w:rsidP="00E558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Метод измерения: непосредственный и сравнением с мерой. Измерения: прямое и косвенное,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контактное и бесконтактное, поэлементное и комплексное.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22A5" w:rsidRPr="00295FCF" w:rsidTr="00E5582F">
        <w:trPr>
          <w:cantSplit/>
          <w:trHeight w:val="1081"/>
          <w:jc w:val="center"/>
        </w:trPr>
        <w:tc>
          <w:tcPr>
            <w:tcW w:w="31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Default="004C4570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="00D422A5"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  <w:p w:rsidR="004C4570" w:rsidRPr="007C66B1" w:rsidRDefault="004C4570" w:rsidP="004C457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4C4570" w:rsidRPr="00295FCF" w:rsidRDefault="00E5582F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Систематическая проработка конспектов занятий, учеб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ной и специальной литературы по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вопросам данных тем.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C66B1" w:rsidRPr="007C66B1" w:rsidRDefault="0022275E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7C66B1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582F" w:rsidRPr="00295FCF" w:rsidTr="00003D3B">
        <w:trPr>
          <w:cantSplit/>
          <w:trHeight w:val="170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582F" w:rsidRPr="00295FC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5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E5582F" w:rsidRPr="00295FCF" w:rsidRDefault="00E5582F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Средства измерения линейных размеров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C6ABD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D3B6B" w:rsidRDefault="005D3B6B" w:rsidP="00B5516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EC6ABD" w:rsidRDefault="00EC6ABD" w:rsidP="005D3B6B">
            <w:pPr>
              <w:jc w:val="center"/>
              <w:rPr>
                <w:rFonts w:ascii="Times New Roman" w:hAnsi="Times New Roman"/>
              </w:rPr>
            </w:pPr>
          </w:p>
          <w:p w:rsidR="005D3B6B" w:rsidRPr="005D3B6B" w:rsidRDefault="0022275E" w:rsidP="005D3B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82F" w:rsidRPr="0022275E" w:rsidRDefault="0022275E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275E">
              <w:rPr>
                <w:rFonts w:ascii="Times New Roman" w:hAnsi="Times New Roman"/>
                <w:b/>
              </w:rPr>
              <w:lastRenderedPageBreak/>
              <w:t>1-3</w:t>
            </w:r>
          </w:p>
        </w:tc>
      </w:tr>
      <w:tr w:rsidR="00E5582F" w:rsidRPr="00295FCF" w:rsidTr="00003D3B">
        <w:trPr>
          <w:cantSplit/>
          <w:trHeight w:val="17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C41212" w:rsidRDefault="00E5582F" w:rsidP="00E5582F">
            <w:pPr>
              <w:widowControl w:val="0"/>
              <w:numPr>
                <w:ilvl w:val="0"/>
                <w:numId w:val="1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Плоскопараллельные концевые меры длины и их назначение.</w:t>
            </w:r>
          </w:p>
          <w:p w:rsidR="00E5582F" w:rsidRPr="007D49D5" w:rsidRDefault="00E5582F" w:rsidP="00E558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Универсальные     средства     для     измерен</w:t>
            </w:r>
            <w:r w:rsidR="00EC6AB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ия     линейных     </w:t>
            </w:r>
            <w:proofErr w:type="gramStart"/>
            <w:r w:rsidR="00EC6ABD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размеров:  </w:t>
            </w: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gramEnd"/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штангенинструмент</w:t>
            </w:r>
            <w:proofErr w:type="spellEnd"/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измерительные головки  с механической передачей,</w:t>
            </w:r>
            <w:r w:rsidR="00EC6ABD">
              <w:rPr>
                <w:rFonts w:ascii="Times New Roman" w:eastAsia="Times New Roman" w:hAnsi="Times New Roman"/>
                <w:sz w:val="24"/>
                <w:szCs w:val="24"/>
              </w:rPr>
              <w:t xml:space="preserve"> нутромеры и глубиномеры. Скобы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="007D49D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отсчетным устройством.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Основные сведения о методах и средствах контроля формы и расположения поверхностей.</w:t>
            </w:r>
          </w:p>
          <w:p w:rsidR="00E5582F" w:rsidRPr="007D49D5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Линейки   и   поверочные   плиты.   Щупы.   Средства   контроля</w:t>
            </w:r>
            <w:r w:rsidR="00EC6ABD">
              <w:rPr>
                <w:rFonts w:ascii="Times New Roman" w:eastAsia="Times New Roman" w:hAnsi="Times New Roman"/>
                <w:sz w:val="24"/>
                <w:szCs w:val="24"/>
              </w:rPr>
              <w:t xml:space="preserve">   и   измерения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шероховатости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поверхности. Калибры гладкие и калибры для контроля длин, выс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 и уступов.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7C66B1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2F" w:rsidRPr="00295FCF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582F" w:rsidRPr="00295FCF" w:rsidTr="00003D3B">
        <w:trPr>
          <w:cantSplit/>
          <w:trHeight w:val="170"/>
          <w:jc w:val="center"/>
        </w:trPr>
        <w:tc>
          <w:tcPr>
            <w:tcW w:w="31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  <w:p w:rsidR="00E5582F" w:rsidRDefault="007D49D5" w:rsidP="00D422A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Pr="004C4570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Измерение размеров деталей штангенциркулем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.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ab/>
              <w:t>Систематическая проработка конспектов занятий, учеб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ной и специальной литературы по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вопросам данных тем.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Подготовка к практическим </w:t>
            </w:r>
            <w:proofErr w:type="gramStart"/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занятиям  с</w:t>
            </w:r>
            <w:proofErr w:type="gramEnd"/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 xml:space="preserve">   использование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   методических   рекомендаций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преподавателя, оформление отчетов и подготовка к их защите.</w:t>
            </w:r>
          </w:p>
          <w:p w:rsidR="007D49D5" w:rsidRDefault="007D49D5" w:rsidP="007D49D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Подготовка рефератов по темам: «Оптические прибор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ы и пневматические средства для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измерения  линейных размеров»,  «Порядок действий 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ри выборе средств для измерения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линейных размеров».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7C66B1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2F" w:rsidRPr="00295FCF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582F" w:rsidRPr="00295FCF" w:rsidTr="00867842">
        <w:trPr>
          <w:cantSplit/>
          <w:trHeight w:val="170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6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Средства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измерения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углов и гладких</w:t>
            </w:r>
          </w:p>
          <w:p w:rsidR="007D49D5" w:rsidRPr="00295FCF" w:rsidRDefault="007D49D5" w:rsidP="007D49D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конусов</w:t>
            </w:r>
          </w:p>
          <w:p w:rsidR="00E5582F" w:rsidRPr="00295FCF" w:rsidRDefault="00E5582F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169" w:rsidRDefault="00B55169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  <w:p w:rsidR="00B55169" w:rsidRPr="00B55169" w:rsidRDefault="00B55169" w:rsidP="00B55169">
            <w:pPr>
              <w:rPr>
                <w:rFonts w:ascii="Times New Roman" w:hAnsi="Times New Roman"/>
              </w:rPr>
            </w:pPr>
          </w:p>
          <w:p w:rsidR="00B55169" w:rsidRDefault="00B55169" w:rsidP="00B55169">
            <w:pPr>
              <w:rPr>
                <w:rFonts w:ascii="Times New Roman" w:hAnsi="Times New Roman"/>
              </w:rPr>
            </w:pPr>
          </w:p>
          <w:p w:rsidR="00E5582F" w:rsidRPr="0022275E" w:rsidRDefault="005D3B6B" w:rsidP="00B55169">
            <w:pPr>
              <w:jc w:val="center"/>
              <w:rPr>
                <w:rFonts w:ascii="Times New Roman" w:hAnsi="Times New Roman"/>
                <w:b/>
              </w:rPr>
            </w:pPr>
            <w:r w:rsidRPr="0022275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82F" w:rsidRPr="0022275E" w:rsidRDefault="0022275E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275E">
              <w:rPr>
                <w:rFonts w:ascii="Times New Roman" w:hAnsi="Times New Roman"/>
                <w:b/>
              </w:rPr>
              <w:t>1-3</w:t>
            </w:r>
          </w:p>
        </w:tc>
      </w:tr>
      <w:tr w:rsidR="00E5582F" w:rsidRPr="00295FCF" w:rsidTr="00867842">
        <w:trPr>
          <w:cantSplit/>
          <w:trHeight w:val="17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7D49D5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Нормальные углы и нормальные конусности по ГОСТ. Единицы измерения углов и допуски на угловые раз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меры в машиностроении. Степени точности угловых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размеров.  Обозначения допусков угловых размеров на чертежах.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7C66B1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2F" w:rsidRPr="00295FCF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582F" w:rsidRPr="00295FCF" w:rsidTr="00867842">
        <w:trPr>
          <w:cantSplit/>
          <w:trHeight w:val="170"/>
          <w:jc w:val="center"/>
        </w:trPr>
        <w:tc>
          <w:tcPr>
            <w:tcW w:w="31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ab/>
              <w:t>Систематическая проработка конспектов занятий, учеб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ной и специальной литературы по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вопросам данных тем.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tabs>
                <w:tab w:val="left" w:pos="244"/>
                <w:tab w:val="left" w:pos="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>Подготовка к практическим занятиям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 xml:space="preserve"> с   использованием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методических   рекомендаций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преподавателя, оформление отчетов и подготовка к их защите.</w:t>
            </w:r>
          </w:p>
          <w:p w:rsidR="00E5582F" w:rsidRDefault="007D49D5" w:rsidP="007D49D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Подготовка реферата по теме: «Понятие о косвенных метод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ах контроля и измерения углов и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конусов».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7C66B1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2F" w:rsidRPr="00295FCF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582F" w:rsidRPr="00295FCF" w:rsidTr="00371167">
        <w:trPr>
          <w:cantSplit/>
          <w:trHeight w:val="170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582F" w:rsidRPr="00295FC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7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Средства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измерения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>метрических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«Средства измерения метрических</w:t>
            </w:r>
          </w:p>
          <w:p w:rsidR="00E5582F" w:rsidRPr="00295FCF" w:rsidRDefault="007D49D5" w:rsidP="007D49D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резьб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5169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B55169" w:rsidRDefault="00B55169" w:rsidP="00B55169">
            <w:pPr>
              <w:rPr>
                <w:rFonts w:ascii="Times New Roman" w:hAnsi="Times New Roman"/>
              </w:rPr>
            </w:pPr>
          </w:p>
          <w:p w:rsidR="005D3B6B" w:rsidRPr="005D3B6B" w:rsidRDefault="00B55169" w:rsidP="00B5516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="005D3B6B" w:rsidRPr="005D3B6B">
              <w:rPr>
                <w:rFonts w:ascii="Times New Roman" w:hAnsi="Times New Roman"/>
                <w:b/>
              </w:rPr>
              <w:t>3</w:t>
            </w:r>
          </w:p>
          <w:p w:rsidR="00B55169" w:rsidRPr="0022275E" w:rsidRDefault="00B55169" w:rsidP="005D3B6B">
            <w:pPr>
              <w:tabs>
                <w:tab w:val="center" w:pos="708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D3B6B">
              <w:rPr>
                <w:rFonts w:ascii="Times New Roman" w:hAnsi="Times New Roman"/>
              </w:rPr>
              <w:tab/>
            </w:r>
            <w:r w:rsidR="005D3B6B" w:rsidRPr="0022275E">
              <w:rPr>
                <w:rFonts w:ascii="Times New Roman" w:hAnsi="Times New Roman"/>
                <w:b/>
              </w:rPr>
              <w:t xml:space="preserve">  2</w:t>
            </w:r>
          </w:p>
          <w:p w:rsidR="00B55169" w:rsidRPr="00B55169" w:rsidRDefault="00B55169" w:rsidP="00B551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82F" w:rsidRPr="0022275E" w:rsidRDefault="0022275E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275E">
              <w:rPr>
                <w:rFonts w:ascii="Times New Roman" w:hAnsi="Times New Roman"/>
                <w:b/>
              </w:rPr>
              <w:t>1-3</w:t>
            </w:r>
          </w:p>
        </w:tc>
      </w:tr>
      <w:tr w:rsidR="00E5582F" w:rsidRPr="00295FCF" w:rsidTr="00371167">
        <w:trPr>
          <w:cantSplit/>
          <w:trHeight w:val="17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7D49D5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параметры метрической резьбы. Допуски и посадки метрических </w:t>
            </w:r>
            <w:proofErr w:type="spellStart"/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резьб</w:t>
            </w:r>
            <w:proofErr w:type="spellEnd"/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. Степени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точности резьбы.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7C66B1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2F" w:rsidRPr="00295FCF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582F" w:rsidRPr="00295FCF" w:rsidTr="00371167">
        <w:trPr>
          <w:cantSplit/>
          <w:trHeight w:val="170"/>
          <w:jc w:val="center"/>
        </w:trPr>
        <w:tc>
          <w:tcPr>
            <w:tcW w:w="31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  <w:p w:rsidR="00E5582F" w:rsidRDefault="007D49D5" w:rsidP="00D422A5">
            <w:pPr>
              <w:spacing w:after="0" w:line="240" w:lineRule="auto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Практическое занятие</w:t>
            </w:r>
            <w:r w:rsidRPr="00C41212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: </w:t>
            </w: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Допуски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и посадки резьбовых соединений</w:t>
            </w: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.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ab/>
              <w:t>Систематическая проработка конспектов занятий, учеб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ной и специальной литературы по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вопросам данных тем.</w:t>
            </w:r>
          </w:p>
          <w:p w:rsidR="007D49D5" w:rsidRDefault="007D49D5" w:rsidP="007D49D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2.</w:t>
            </w: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Подготовка   к   практическим   работам   с   использование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м   методических   рекомендаций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преподавателя, оформление практических работ, отчетов и подготовка к их защите.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7C66B1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2F" w:rsidRPr="00295FCF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582F" w:rsidRPr="00295FCF" w:rsidTr="00DE3354">
        <w:trPr>
          <w:cantSplit/>
          <w:trHeight w:val="170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582F" w:rsidRPr="00295FC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8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Средства измерения </w:t>
            </w:r>
            <w:r w:rsidRPr="00C41212">
              <w:rPr>
                <w:rFonts w:ascii="Times New Roman" w:eastAsia="Times New Roman" w:hAnsi="Times New Roman"/>
                <w:b/>
                <w:bCs/>
                <w:spacing w:val="-2"/>
                <w:sz w:val="24"/>
                <w:szCs w:val="24"/>
              </w:rPr>
              <w:t xml:space="preserve">зубчатых и </w:t>
            </w:r>
            <w:r w:rsidRPr="00C41212">
              <w:rPr>
                <w:rFonts w:ascii="Times New Roman" w:eastAsia="Times New Roman" w:hAnsi="Times New Roman"/>
                <w:b/>
                <w:bCs/>
                <w:spacing w:val="-3"/>
                <w:sz w:val="24"/>
                <w:szCs w:val="24"/>
              </w:rPr>
              <w:t>червячных</w:t>
            </w:r>
          </w:p>
          <w:p w:rsidR="00E5582F" w:rsidRPr="00295FCF" w:rsidRDefault="007D49D5" w:rsidP="007D49D5">
            <w:pPr>
              <w:spacing w:after="0" w:line="240" w:lineRule="auto"/>
              <w:rPr>
                <w:rFonts w:ascii="Times New Roman" w:hAnsi="Times New Roman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передач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C6ABD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  <w:p w:rsidR="00B55169" w:rsidRDefault="00B55169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55169" w:rsidRDefault="00B55169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55169" w:rsidRDefault="00B55169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55169" w:rsidRDefault="00B55169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55169" w:rsidRDefault="00B55169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B55169" w:rsidRDefault="00B55169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5D3B6B" w:rsidRPr="007C66B1" w:rsidRDefault="0022275E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82F" w:rsidRPr="0022275E" w:rsidRDefault="0022275E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2275E">
              <w:rPr>
                <w:rFonts w:ascii="Times New Roman" w:hAnsi="Times New Roman"/>
                <w:b/>
              </w:rPr>
              <w:lastRenderedPageBreak/>
              <w:t>1-3</w:t>
            </w:r>
          </w:p>
        </w:tc>
      </w:tr>
      <w:tr w:rsidR="00E5582F" w:rsidRPr="00295FCF" w:rsidTr="00DE3354">
        <w:trPr>
          <w:cantSplit/>
          <w:trHeight w:val="170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7D49D5" w:rsidP="00D42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Допуски зубчатых и червячных передач. Степени и показатели точности зубчатых колес 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червячных передач. Средства измерения зубчатых колес.</w:t>
            </w:r>
          </w:p>
          <w:p w:rsidR="007D49D5" w:rsidRDefault="007D49D5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Понятие о приборах для измерения кинематической погрешности зубчатого колеса.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7C66B1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2F" w:rsidRPr="00295FCF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5582F" w:rsidRPr="00295FCF" w:rsidTr="00DE3354">
        <w:trPr>
          <w:cantSplit/>
          <w:trHeight w:val="170"/>
          <w:jc w:val="center"/>
        </w:trPr>
        <w:tc>
          <w:tcPr>
            <w:tcW w:w="31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Default="00E5582F" w:rsidP="00E558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tabs>
                <w:tab w:val="left" w:pos="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ab/>
              <w:t>Систематическая проработка конспектов занятий, учеб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ной и специальной литературы по 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вопросам данных тем.</w:t>
            </w:r>
          </w:p>
          <w:p w:rsidR="007D49D5" w:rsidRPr="00C41212" w:rsidRDefault="007D49D5" w:rsidP="007D49D5">
            <w:pPr>
              <w:widowControl w:val="0"/>
              <w:shd w:val="clear" w:color="auto" w:fill="FFFFFF"/>
              <w:tabs>
                <w:tab w:val="left" w:pos="244"/>
                <w:tab w:val="left" w:pos="4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212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Подготовка   к   практическим   работам   с   использованием   методических   рекомендаций</w:t>
            </w:r>
            <w:r w:rsidRPr="00C4121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br/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преподавателя, оформление практических работ, отчетов и подготовка к их защите.</w:t>
            </w:r>
          </w:p>
          <w:p w:rsidR="007D49D5" w:rsidRPr="007D49D5" w:rsidRDefault="007D49D5" w:rsidP="007D49D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Pr="00C41212">
              <w:rPr>
                <w:rFonts w:ascii="Times New Roman" w:eastAsia="Times New Roman" w:hAnsi="Times New Roman"/>
                <w:sz w:val="24"/>
                <w:szCs w:val="24"/>
              </w:rPr>
              <w:t>Подготовка к дифференцированному зачету.</w:t>
            </w:r>
          </w:p>
          <w:p w:rsidR="00E5582F" w:rsidRDefault="00E5582F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F" w:rsidRPr="007C66B1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2F" w:rsidRPr="00295FCF" w:rsidRDefault="00E5582F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22A5" w:rsidRPr="00295FCF" w:rsidTr="003C76B4">
        <w:trPr>
          <w:cantSplit/>
          <w:trHeight w:val="285"/>
          <w:jc w:val="center"/>
        </w:trPr>
        <w:tc>
          <w:tcPr>
            <w:tcW w:w="11474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8F5F72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22A5" w:rsidRPr="00295FCF" w:rsidTr="003C76B4">
        <w:trPr>
          <w:cantSplit/>
          <w:trHeight w:val="285"/>
          <w:jc w:val="center"/>
        </w:trPr>
        <w:tc>
          <w:tcPr>
            <w:tcW w:w="11474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Д/З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422A5" w:rsidRPr="00554E78" w:rsidTr="003C76B4">
        <w:trPr>
          <w:cantSplit/>
          <w:trHeight w:val="265"/>
          <w:jc w:val="center"/>
        </w:trPr>
        <w:tc>
          <w:tcPr>
            <w:tcW w:w="114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554E78" w:rsidRDefault="008F5F72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2F044A">
          <w:footerReference w:type="even" r:id="rId10"/>
          <w:footerReference w:type="default" r:id="rId11"/>
          <w:pgSz w:w="16838" w:h="11906" w:orient="landscape"/>
          <w:pgMar w:top="709" w:right="567" w:bottom="993" w:left="1276" w:header="709" w:footer="709" w:gutter="0"/>
          <w:cols w:space="720"/>
          <w:titlePg/>
          <w:docGrid w:linePitch="326"/>
        </w:sectPr>
      </w:pPr>
    </w:p>
    <w:p w:rsidR="00891F9B" w:rsidRPr="00554E78" w:rsidRDefault="00891F9B" w:rsidP="00891F9B">
      <w:pPr>
        <w:jc w:val="both"/>
        <w:rPr>
          <w:rFonts w:ascii="Times New Roman" w:hAnsi="Times New Roman"/>
          <w:b/>
          <w:bCs/>
          <w:i/>
        </w:rPr>
      </w:pPr>
      <w:r w:rsidRPr="00387BBD">
        <w:rPr>
          <w:rFonts w:ascii="Times New Roman" w:hAnsi="Times New Roman"/>
          <w:b/>
          <w:bCs/>
        </w:rPr>
        <w:lastRenderedPageBreak/>
        <w:t>3</w:t>
      </w:r>
      <w:r w:rsidRPr="00554E78">
        <w:rPr>
          <w:rFonts w:ascii="Times New Roman" w:hAnsi="Times New Roman"/>
          <w:b/>
          <w:bCs/>
          <w:i/>
        </w:rPr>
        <w:t xml:space="preserve">. </w:t>
      </w:r>
      <w:r w:rsidRPr="00694AD0">
        <w:rPr>
          <w:rFonts w:ascii="Times New Roman" w:hAnsi="Times New Roman"/>
          <w:b/>
          <w:bCs/>
        </w:rPr>
        <w:t>УСЛОВИЯ РЕАЛИЗАЦИИ ПРОГРАММЫ УЧЕБ</w:t>
      </w:r>
      <w:r w:rsidR="007C66B1">
        <w:rPr>
          <w:rFonts w:ascii="Times New Roman" w:hAnsi="Times New Roman"/>
          <w:b/>
          <w:bCs/>
        </w:rPr>
        <w:t>НОЙ ДИСЦИПЛИНЫ «</w:t>
      </w:r>
      <w:r w:rsidR="00D800D5">
        <w:rPr>
          <w:rFonts w:ascii="Times New Roman" w:hAnsi="Times New Roman"/>
          <w:b/>
        </w:rPr>
        <w:t>ДОПУСКИ И ТЕХНИЧЕСКИЕ ИЗМЕРЕНИЯ</w:t>
      </w:r>
      <w:r w:rsidR="00D800D5" w:rsidRPr="00694AD0">
        <w:rPr>
          <w:rFonts w:ascii="Times New Roman" w:hAnsi="Times New Roman"/>
          <w:b/>
          <w:bCs/>
        </w:rPr>
        <w:t>»</w:t>
      </w:r>
    </w:p>
    <w:p w:rsidR="00891F9B" w:rsidRDefault="00891F9B" w:rsidP="00891F9B">
      <w:pPr>
        <w:suppressAutoHyphens/>
        <w:spacing w:after="0"/>
        <w:jc w:val="both"/>
        <w:rPr>
          <w:rFonts w:ascii="Times New Roman" w:hAnsi="Times New Roman"/>
          <w:b/>
          <w:bCs/>
        </w:rPr>
      </w:pPr>
      <w:r w:rsidRPr="00554E78">
        <w:rPr>
          <w:rFonts w:ascii="Times New Roman" w:hAnsi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B4E8B" w:rsidRPr="00B41912" w:rsidRDefault="009B4E8B" w:rsidP="009B4E8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Оборудование учебного кабинета и рабочих мест кабинета общетехнических дисциплин:</w:t>
      </w:r>
    </w:p>
    <w:p w:rsidR="009B4E8B" w:rsidRPr="00B41912" w:rsidRDefault="009B4E8B" w:rsidP="009B4E8B">
      <w:pPr>
        <w:widowControl w:val="0"/>
        <w:numPr>
          <w:ilvl w:val="0"/>
          <w:numId w:val="12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9B4E8B" w:rsidRPr="00B41912" w:rsidRDefault="009B4E8B" w:rsidP="009B4E8B">
      <w:pPr>
        <w:widowControl w:val="0"/>
        <w:numPr>
          <w:ilvl w:val="0"/>
          <w:numId w:val="12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посадочные места обучающихся (по количеству обучающихся);</w:t>
      </w:r>
    </w:p>
    <w:p w:rsidR="009B4E8B" w:rsidRPr="00B41912" w:rsidRDefault="009B4E8B" w:rsidP="009B4E8B">
      <w:pPr>
        <w:widowControl w:val="0"/>
        <w:numPr>
          <w:ilvl w:val="0"/>
          <w:numId w:val="12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комплект учебно-методической документации (согласно перечню используемых учебных изданий и дополнительной литературы);</w:t>
      </w:r>
    </w:p>
    <w:p w:rsidR="009B4E8B" w:rsidRPr="00B41912" w:rsidRDefault="009B4E8B" w:rsidP="009B4E8B">
      <w:pPr>
        <w:widowControl w:val="0"/>
        <w:numPr>
          <w:ilvl w:val="0"/>
          <w:numId w:val="12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комплект чертежных инструментов и приспособлений;</w:t>
      </w:r>
    </w:p>
    <w:p w:rsidR="009B4E8B" w:rsidRPr="00B41912" w:rsidRDefault="009B4E8B" w:rsidP="009B4E8B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-</w:t>
      </w:r>
      <w:r w:rsidRPr="00B41912">
        <w:rPr>
          <w:rFonts w:ascii="Times New Roman" w:eastAsia="Times New Roman" w:hAnsi="Times New Roman"/>
          <w:sz w:val="24"/>
          <w:szCs w:val="24"/>
        </w:rPr>
        <w:tab/>
        <w:t>комплект учебно-наглядных средств обучения (модели, натурные объекты,</w:t>
      </w:r>
      <w:r w:rsidRPr="00B41912">
        <w:rPr>
          <w:rFonts w:ascii="Times New Roman" w:eastAsia="Times New Roman" w:hAnsi="Times New Roman"/>
          <w:sz w:val="24"/>
          <w:szCs w:val="24"/>
        </w:rPr>
        <w:br/>
        <w:t>электронные презентации, демонстрационные таблицы);</w:t>
      </w:r>
    </w:p>
    <w:p w:rsidR="009B4E8B" w:rsidRPr="00B41912" w:rsidRDefault="009B4E8B" w:rsidP="009B4E8B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-</w:t>
      </w:r>
      <w:r w:rsidRPr="00B41912">
        <w:rPr>
          <w:rFonts w:ascii="Times New Roman" w:eastAsia="Times New Roman" w:hAnsi="Times New Roman"/>
          <w:sz w:val="24"/>
          <w:szCs w:val="24"/>
        </w:rPr>
        <w:tab/>
        <w:t>измерительные инструменты:</w:t>
      </w:r>
    </w:p>
    <w:p w:rsidR="009B4E8B" w:rsidRPr="00B41912" w:rsidRDefault="009B4E8B" w:rsidP="009B4E8B">
      <w:pPr>
        <w:widowControl w:val="0"/>
        <w:numPr>
          <w:ilvl w:val="0"/>
          <w:numId w:val="13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Arial" w:eastAsia="Times New Roman" w:hAnsi="Arial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калибры</w:t>
      </w:r>
      <w:r w:rsidR="00B102F8" w:rsidRPr="00B102F8">
        <w:rPr>
          <w:rFonts w:ascii="Times New Roman" w:eastAsia="Times New Roman" w:hAnsi="Times New Roman"/>
          <w:sz w:val="24"/>
          <w:szCs w:val="24"/>
        </w:rPr>
        <w:t xml:space="preserve"> </w:t>
      </w:r>
      <w:r w:rsidRPr="00B41912">
        <w:rPr>
          <w:rFonts w:ascii="Times New Roman" w:eastAsia="Times New Roman" w:hAnsi="Times New Roman"/>
          <w:sz w:val="24"/>
          <w:szCs w:val="24"/>
        </w:rPr>
        <w:t>для</w:t>
      </w:r>
      <w:r w:rsidR="00B102F8" w:rsidRPr="00B102F8">
        <w:rPr>
          <w:rFonts w:ascii="Times New Roman" w:eastAsia="Times New Roman" w:hAnsi="Times New Roman"/>
          <w:sz w:val="24"/>
          <w:szCs w:val="24"/>
        </w:rPr>
        <w:t xml:space="preserve"> </w:t>
      </w:r>
      <w:r w:rsidRPr="00B41912">
        <w:rPr>
          <w:rFonts w:ascii="Times New Roman" w:eastAsia="Times New Roman" w:hAnsi="Times New Roman"/>
          <w:sz w:val="24"/>
          <w:szCs w:val="24"/>
        </w:rPr>
        <w:t>метрической</w:t>
      </w:r>
      <w:r w:rsidR="00B102F8" w:rsidRPr="00B102F8">
        <w:rPr>
          <w:rFonts w:ascii="Times New Roman" w:eastAsia="Times New Roman" w:hAnsi="Times New Roman"/>
          <w:sz w:val="24"/>
          <w:szCs w:val="24"/>
        </w:rPr>
        <w:t xml:space="preserve"> </w:t>
      </w:r>
      <w:r w:rsidRPr="00B41912">
        <w:rPr>
          <w:rFonts w:ascii="Times New Roman" w:eastAsia="Times New Roman" w:hAnsi="Times New Roman"/>
          <w:sz w:val="24"/>
          <w:szCs w:val="24"/>
        </w:rPr>
        <w:t>резьбы</w:t>
      </w:r>
      <w:r w:rsidR="00B102F8" w:rsidRPr="00B102F8">
        <w:rPr>
          <w:rFonts w:ascii="Times New Roman" w:eastAsia="Times New Roman" w:hAnsi="Times New Roman"/>
          <w:sz w:val="24"/>
          <w:szCs w:val="24"/>
        </w:rPr>
        <w:t xml:space="preserve"> </w:t>
      </w:r>
      <w:r w:rsidRPr="00B41912">
        <w:rPr>
          <w:rFonts w:ascii="Times New Roman" w:eastAsia="Times New Roman" w:hAnsi="Times New Roman"/>
          <w:sz w:val="24"/>
          <w:szCs w:val="24"/>
        </w:rPr>
        <w:t>по</w:t>
      </w:r>
      <w:r w:rsidR="00B102F8" w:rsidRPr="00B102F8">
        <w:rPr>
          <w:rFonts w:ascii="Times New Roman" w:eastAsia="Times New Roman" w:hAnsi="Times New Roman"/>
          <w:sz w:val="24"/>
          <w:szCs w:val="24"/>
        </w:rPr>
        <w:t xml:space="preserve"> </w:t>
      </w:r>
      <w:r w:rsidRPr="00B41912">
        <w:rPr>
          <w:rFonts w:ascii="Times New Roman" w:eastAsia="Times New Roman" w:hAnsi="Times New Roman"/>
          <w:sz w:val="24"/>
          <w:szCs w:val="24"/>
        </w:rPr>
        <w:t>ГОСТ24997-2004;</w:t>
      </w:r>
    </w:p>
    <w:p w:rsidR="009B4E8B" w:rsidRPr="00B41912" w:rsidRDefault="009B4E8B" w:rsidP="009B4E8B">
      <w:pPr>
        <w:widowControl w:val="0"/>
        <w:numPr>
          <w:ilvl w:val="0"/>
          <w:numId w:val="13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Arial" w:eastAsia="Times New Roman" w:hAnsi="Arial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штангенциркули</w:t>
      </w:r>
      <w:r w:rsidR="00B102F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B41912">
        <w:rPr>
          <w:rFonts w:ascii="Times New Roman" w:eastAsia="Times New Roman" w:hAnsi="Times New Roman"/>
          <w:sz w:val="24"/>
          <w:szCs w:val="24"/>
        </w:rPr>
        <w:t>ШЦ-</w:t>
      </w:r>
      <w:r w:rsidRPr="00B41912"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B41912">
        <w:rPr>
          <w:rFonts w:ascii="Times New Roman" w:eastAsia="Times New Roman" w:hAnsi="Times New Roman"/>
          <w:sz w:val="24"/>
          <w:szCs w:val="24"/>
        </w:rPr>
        <w:t>иШЦ-IIпоГОСТ166-89;</w:t>
      </w:r>
    </w:p>
    <w:p w:rsidR="009B4E8B" w:rsidRPr="00B41912" w:rsidRDefault="009B4E8B" w:rsidP="009B4E8B">
      <w:pPr>
        <w:widowControl w:val="0"/>
        <w:numPr>
          <w:ilvl w:val="0"/>
          <w:numId w:val="13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Arial" w:eastAsia="Times New Roman" w:hAnsi="Arial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угольникиповерочные90°поГОСТ3749-77;</w:t>
      </w:r>
    </w:p>
    <w:p w:rsidR="009B4E8B" w:rsidRPr="00B41912" w:rsidRDefault="009B4E8B" w:rsidP="009B4E8B">
      <w:pPr>
        <w:widowControl w:val="0"/>
        <w:numPr>
          <w:ilvl w:val="0"/>
          <w:numId w:val="13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Arial" w:eastAsia="Times New Roman" w:hAnsi="Arial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линейкиизмерительныеметаллические350мм,500ммпоГОСТ427-75</w:t>
      </w:r>
    </w:p>
    <w:p w:rsidR="009B4E8B" w:rsidRPr="00B41912" w:rsidRDefault="009B4E8B" w:rsidP="009B4E8B">
      <w:pPr>
        <w:widowControl w:val="0"/>
        <w:numPr>
          <w:ilvl w:val="0"/>
          <w:numId w:val="13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Arial" w:eastAsia="Times New Roman" w:hAnsi="Arial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микрометргладкийМК-25-1поГОСТ6507-90илианалогичный;</w:t>
      </w:r>
    </w:p>
    <w:p w:rsidR="009B4E8B" w:rsidRPr="00B41912" w:rsidRDefault="009B4E8B" w:rsidP="009B4E8B">
      <w:pPr>
        <w:widowControl w:val="0"/>
        <w:numPr>
          <w:ilvl w:val="0"/>
          <w:numId w:val="13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3" w:lineRule="atLeast"/>
        <w:ind w:right="-140" w:firstLine="709"/>
        <w:jc w:val="both"/>
        <w:rPr>
          <w:rFonts w:ascii="Arial" w:eastAsia="Times New Roman" w:hAnsi="Arial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микрометрическийглубиномерыГМ150,</w:t>
      </w:r>
      <w:r w:rsidR="00B102F8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B41912">
        <w:rPr>
          <w:rFonts w:ascii="Times New Roman" w:eastAsia="Times New Roman" w:hAnsi="Times New Roman"/>
          <w:sz w:val="24"/>
          <w:szCs w:val="24"/>
        </w:rPr>
        <w:t>ГМЦ150илианалогичныепоГОСТ7470-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Pr="00B41912">
        <w:rPr>
          <w:rFonts w:ascii="Times New Roman" w:eastAsia="Times New Roman" w:hAnsi="Times New Roman"/>
          <w:sz w:val="24"/>
          <w:szCs w:val="24"/>
        </w:rPr>
        <w:t>2;</w:t>
      </w:r>
    </w:p>
    <w:p w:rsidR="009B4E8B" w:rsidRPr="00B41912" w:rsidRDefault="009B4E8B" w:rsidP="009B4E8B">
      <w:pPr>
        <w:widowControl w:val="0"/>
        <w:numPr>
          <w:ilvl w:val="0"/>
          <w:numId w:val="13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Arial" w:eastAsia="Times New Roman" w:hAnsi="Arial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нутромерыНИ160-2500,01,</w:t>
      </w:r>
      <w:r w:rsidR="00B102F8" w:rsidRPr="00B102F8">
        <w:rPr>
          <w:rFonts w:ascii="Times New Roman" w:eastAsia="Times New Roman" w:hAnsi="Times New Roman"/>
          <w:sz w:val="24"/>
          <w:szCs w:val="24"/>
        </w:rPr>
        <w:t xml:space="preserve"> </w:t>
      </w:r>
      <w:r w:rsidRPr="00B41912">
        <w:rPr>
          <w:rFonts w:ascii="Times New Roman" w:eastAsia="Times New Roman" w:hAnsi="Times New Roman"/>
          <w:sz w:val="24"/>
          <w:szCs w:val="24"/>
        </w:rPr>
        <w:t>индикаторные</w:t>
      </w:r>
      <w:r w:rsidR="00B102F8" w:rsidRPr="00B102F8">
        <w:rPr>
          <w:rFonts w:ascii="Times New Roman" w:eastAsia="Times New Roman" w:hAnsi="Times New Roman"/>
          <w:sz w:val="24"/>
          <w:szCs w:val="24"/>
        </w:rPr>
        <w:t xml:space="preserve"> </w:t>
      </w:r>
      <w:r w:rsidRPr="00B41912">
        <w:rPr>
          <w:rFonts w:ascii="Times New Roman" w:eastAsia="Times New Roman" w:hAnsi="Times New Roman"/>
          <w:sz w:val="24"/>
          <w:szCs w:val="24"/>
        </w:rPr>
        <w:t>НИ</w:t>
      </w:r>
      <w:proofErr w:type="gramStart"/>
      <w:r w:rsidRPr="00B41912">
        <w:rPr>
          <w:rFonts w:ascii="Times New Roman" w:eastAsia="Times New Roman" w:hAnsi="Times New Roman"/>
          <w:sz w:val="24"/>
          <w:szCs w:val="24"/>
        </w:rPr>
        <w:t>100160,НИ</w:t>
      </w:r>
      <w:proofErr w:type="gramEnd"/>
      <w:r w:rsidRPr="00B41912">
        <w:rPr>
          <w:rFonts w:ascii="Times New Roman" w:eastAsia="Times New Roman" w:hAnsi="Times New Roman"/>
          <w:sz w:val="24"/>
          <w:szCs w:val="24"/>
        </w:rPr>
        <w:t>-100-160,НИ100160, НИ 100160 или аналогичные по ГОСТ 868-82;</w:t>
      </w:r>
    </w:p>
    <w:p w:rsidR="009B4E8B" w:rsidRPr="00B41912" w:rsidRDefault="009B4E8B" w:rsidP="009B4E8B">
      <w:pPr>
        <w:widowControl w:val="0"/>
        <w:numPr>
          <w:ilvl w:val="0"/>
          <w:numId w:val="13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Arial" w:eastAsia="Times New Roman" w:hAnsi="Arial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скобаСР125-150илианалогичнаяпоГОСТ11098-75;</w:t>
      </w:r>
    </w:p>
    <w:p w:rsidR="009B4E8B" w:rsidRPr="00B41912" w:rsidRDefault="009B4E8B" w:rsidP="009B4E8B">
      <w:pPr>
        <w:widowControl w:val="0"/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Arial" w:eastAsia="Times New Roman" w:hAnsi="Arial" w:cs="Arial"/>
          <w:sz w:val="24"/>
          <w:szCs w:val="24"/>
        </w:rPr>
        <w:t>-</w:t>
      </w:r>
      <w:r w:rsidRPr="00B41912">
        <w:rPr>
          <w:rFonts w:ascii="Times New Roman" w:eastAsia="Times New Roman" w:hAnsi="Arial"/>
          <w:sz w:val="24"/>
          <w:szCs w:val="24"/>
        </w:rPr>
        <w:tab/>
      </w:r>
      <w:r w:rsidRPr="00B41912">
        <w:rPr>
          <w:rFonts w:ascii="Times New Roman" w:eastAsia="Times New Roman" w:hAnsi="Times New Roman"/>
          <w:sz w:val="24"/>
          <w:szCs w:val="24"/>
        </w:rPr>
        <w:t>образцы различных типов и видов деталей и заготовок для измерений;</w:t>
      </w:r>
    </w:p>
    <w:p w:rsidR="009B4E8B" w:rsidRPr="00B41912" w:rsidRDefault="009B4E8B" w:rsidP="009B4E8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Arial" w:eastAsia="Times New Roman" w:hAnsi="Arial" w:cs="Arial"/>
          <w:sz w:val="24"/>
          <w:szCs w:val="24"/>
        </w:rPr>
        <w:t>-</w:t>
      </w:r>
      <w:r w:rsidRPr="00B41912">
        <w:rPr>
          <w:rFonts w:ascii="Times New Roman" w:eastAsia="Times New Roman" w:hAnsi="Arial"/>
          <w:sz w:val="24"/>
          <w:szCs w:val="24"/>
        </w:rPr>
        <w:tab/>
      </w:r>
      <w:r w:rsidRPr="00B41912">
        <w:rPr>
          <w:rFonts w:ascii="Times New Roman" w:eastAsia="Times New Roman" w:hAnsi="Times New Roman"/>
          <w:sz w:val="24"/>
          <w:szCs w:val="24"/>
        </w:rPr>
        <w:t>машиностроительные чертежи деталей с изображением чтения размеров, допусков, посадок, зазоров и шероховатостей.</w:t>
      </w:r>
    </w:p>
    <w:p w:rsidR="009B4E8B" w:rsidRPr="00B41912" w:rsidRDefault="009B4E8B" w:rsidP="009B4E8B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9B4E8B" w:rsidRPr="00B41912" w:rsidRDefault="009B4E8B" w:rsidP="009B4E8B">
      <w:pPr>
        <w:widowControl w:val="0"/>
        <w:numPr>
          <w:ilvl w:val="0"/>
          <w:numId w:val="12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компьютеры с лицензионным программным обеспечением;</w:t>
      </w:r>
    </w:p>
    <w:p w:rsidR="009B4E8B" w:rsidRPr="00B41912" w:rsidRDefault="009B4E8B" w:rsidP="009B4E8B">
      <w:pPr>
        <w:widowControl w:val="0"/>
        <w:numPr>
          <w:ilvl w:val="0"/>
          <w:numId w:val="12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мультимедийный проектор;</w:t>
      </w:r>
    </w:p>
    <w:p w:rsidR="009B4E8B" w:rsidRPr="00B41912" w:rsidRDefault="009B4E8B" w:rsidP="009B4E8B">
      <w:pPr>
        <w:widowControl w:val="0"/>
        <w:numPr>
          <w:ilvl w:val="0"/>
          <w:numId w:val="12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экран.</w:t>
      </w:r>
    </w:p>
    <w:p w:rsidR="009B4E8B" w:rsidRPr="00554E78" w:rsidRDefault="009B4E8B" w:rsidP="00891F9B">
      <w:pPr>
        <w:suppressAutoHyphens/>
        <w:spacing w:after="0"/>
        <w:jc w:val="both"/>
        <w:rPr>
          <w:rFonts w:ascii="Times New Roman" w:hAnsi="Times New Roman"/>
          <w:b/>
          <w:bCs/>
        </w:rPr>
      </w:pPr>
    </w:p>
    <w:p w:rsidR="00891F9B" w:rsidRPr="007C66B1" w:rsidRDefault="00891F9B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7C66B1">
        <w:rPr>
          <w:b/>
          <w:bCs/>
          <w:color w:val="auto"/>
          <w:sz w:val="22"/>
          <w:szCs w:val="22"/>
        </w:rPr>
        <w:t>3.2. Информационное обеспечение реализации программы</w:t>
      </w:r>
    </w:p>
    <w:p w:rsidR="00891F9B" w:rsidRPr="007C66B1" w:rsidRDefault="00891F9B" w:rsidP="00891F9B">
      <w:pPr>
        <w:suppressAutoHyphens/>
        <w:ind w:firstLine="709"/>
        <w:jc w:val="both"/>
        <w:rPr>
          <w:rFonts w:ascii="Times New Roman" w:hAnsi="Times New Roman"/>
        </w:rPr>
      </w:pPr>
      <w:r w:rsidRPr="007C66B1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7C66B1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891F9B" w:rsidRPr="007C66B1" w:rsidRDefault="00891F9B" w:rsidP="00387BBD">
      <w:pPr>
        <w:spacing w:after="0" w:line="240" w:lineRule="auto"/>
        <w:contextualSpacing/>
        <w:rPr>
          <w:rFonts w:ascii="Times New Roman" w:hAnsi="Times New Roman"/>
          <w:b/>
        </w:rPr>
      </w:pPr>
      <w:r w:rsidRPr="007C66B1">
        <w:rPr>
          <w:rFonts w:ascii="Times New Roman" w:hAnsi="Times New Roman"/>
          <w:b/>
        </w:rPr>
        <w:t>3.2.1. Печатные издания</w:t>
      </w:r>
    </w:p>
    <w:p w:rsidR="009B4E8B" w:rsidRPr="00B41912" w:rsidRDefault="009B4E8B" w:rsidP="009B4E8B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 xml:space="preserve">Допуски и технические измерения: учебник для нач. проф. образования / С.А. Зайцев, А.Д. </w:t>
      </w:r>
      <w:proofErr w:type="spellStart"/>
      <w:r w:rsidRPr="00B41912">
        <w:rPr>
          <w:rFonts w:ascii="Times New Roman" w:eastAsia="Times New Roman" w:hAnsi="Times New Roman"/>
          <w:sz w:val="24"/>
          <w:szCs w:val="24"/>
        </w:rPr>
        <w:t>Куранов</w:t>
      </w:r>
      <w:proofErr w:type="spellEnd"/>
      <w:r w:rsidRPr="00B41912">
        <w:rPr>
          <w:rFonts w:ascii="Times New Roman" w:eastAsia="Times New Roman" w:hAnsi="Times New Roman"/>
          <w:sz w:val="24"/>
          <w:szCs w:val="24"/>
        </w:rPr>
        <w:t>, А.Н. Толстов. — 9-е изд., стер. — М.: Издательский центр «Академия», 2017. — 304 с.</w:t>
      </w:r>
    </w:p>
    <w:p w:rsidR="00891F9B" w:rsidRPr="007C66B1" w:rsidRDefault="00891F9B" w:rsidP="00387BBD">
      <w:pPr>
        <w:spacing w:after="0" w:line="240" w:lineRule="auto"/>
        <w:contextualSpacing/>
        <w:rPr>
          <w:rFonts w:ascii="Times New Roman" w:hAnsi="Times New Roman"/>
          <w:b/>
        </w:rPr>
      </w:pPr>
      <w:r w:rsidRPr="007C66B1">
        <w:rPr>
          <w:rFonts w:ascii="Times New Roman" w:hAnsi="Times New Roman"/>
          <w:b/>
        </w:rPr>
        <w:t>3.2.2. Электронные издания (электронные ресурсы)</w:t>
      </w:r>
    </w:p>
    <w:p w:rsidR="007C66B1" w:rsidRPr="007C66B1" w:rsidRDefault="007C66B1" w:rsidP="00387BBD">
      <w:pPr>
        <w:pStyle w:val="a6"/>
        <w:widowControl w:val="0"/>
        <w:tabs>
          <w:tab w:val="left" w:pos="503"/>
        </w:tabs>
        <w:autoSpaceDE w:val="0"/>
        <w:autoSpaceDN w:val="0"/>
        <w:spacing w:before="0" w:after="0"/>
        <w:ind w:left="222" w:right="417"/>
      </w:pPr>
      <w:r>
        <w:rPr>
          <w:bCs/>
          <w:iCs/>
        </w:rPr>
        <w:t>1.</w:t>
      </w:r>
      <w:r w:rsidR="00891F9B" w:rsidRPr="007C66B1">
        <w:rPr>
          <w:bCs/>
          <w:iCs/>
        </w:rPr>
        <w:t xml:space="preserve"> </w:t>
      </w:r>
      <w:proofErr w:type="spellStart"/>
      <w:r w:rsidRPr="007C66B1">
        <w:t>Баюрова</w:t>
      </w:r>
      <w:proofErr w:type="spellEnd"/>
      <w:r w:rsidRPr="007C66B1">
        <w:t xml:space="preserve"> Н.И. Методические указания к выполнению лабораторных работ</w:t>
      </w:r>
      <w:r w:rsidRPr="007C66B1">
        <w:rPr>
          <w:spacing w:val="-67"/>
        </w:rPr>
        <w:t xml:space="preserve"> </w:t>
      </w:r>
      <w:r w:rsidRPr="007C66B1">
        <w:t>по</w:t>
      </w:r>
      <w:r w:rsidRPr="007C66B1">
        <w:rPr>
          <w:spacing w:val="-1"/>
        </w:rPr>
        <w:t xml:space="preserve"> </w:t>
      </w:r>
      <w:r w:rsidRPr="007C66B1">
        <w:t>электротехнике.</w:t>
      </w:r>
      <w:r w:rsidRPr="007C66B1">
        <w:rPr>
          <w:spacing w:val="-2"/>
        </w:rPr>
        <w:t xml:space="preserve"> </w:t>
      </w:r>
      <w:r w:rsidRPr="007C66B1">
        <w:t>-</w:t>
      </w:r>
      <w:r w:rsidRPr="007C66B1">
        <w:rPr>
          <w:spacing w:val="-3"/>
        </w:rPr>
        <w:t xml:space="preserve"> </w:t>
      </w:r>
      <w:r w:rsidRPr="007C66B1">
        <w:t>[Электронный</w:t>
      </w:r>
      <w:r w:rsidRPr="007C66B1">
        <w:rPr>
          <w:spacing w:val="-4"/>
        </w:rPr>
        <w:t xml:space="preserve"> </w:t>
      </w:r>
      <w:r w:rsidRPr="007C66B1">
        <w:t>ресурс].</w:t>
      </w:r>
      <w:r w:rsidRPr="007C66B1">
        <w:rPr>
          <w:spacing w:val="1"/>
        </w:rPr>
        <w:t xml:space="preserve"> </w:t>
      </w:r>
      <w:r w:rsidRPr="007C66B1">
        <w:t>–</w:t>
      </w:r>
      <w:r w:rsidRPr="007C66B1">
        <w:rPr>
          <w:spacing w:val="-1"/>
        </w:rPr>
        <w:t xml:space="preserve"> </w:t>
      </w:r>
      <w:r w:rsidRPr="007C66B1">
        <w:t>Краснодар:</w:t>
      </w:r>
      <w:r w:rsidRPr="007C66B1">
        <w:rPr>
          <w:spacing w:val="-1"/>
        </w:rPr>
        <w:t xml:space="preserve"> </w:t>
      </w:r>
      <w:r w:rsidRPr="007C66B1">
        <w:t>КМСК,</w:t>
      </w:r>
      <w:r w:rsidRPr="007C66B1">
        <w:rPr>
          <w:spacing w:val="-3"/>
        </w:rPr>
        <w:t xml:space="preserve"> </w:t>
      </w:r>
      <w:r w:rsidRPr="007C66B1">
        <w:t>2014</w:t>
      </w:r>
    </w:p>
    <w:p w:rsidR="007C66B1" w:rsidRPr="007C66B1" w:rsidRDefault="007C66B1" w:rsidP="007C66B1">
      <w:pPr>
        <w:widowControl w:val="0"/>
        <w:tabs>
          <w:tab w:val="left" w:pos="503"/>
        </w:tabs>
        <w:autoSpaceDE w:val="0"/>
        <w:autoSpaceDN w:val="0"/>
        <w:spacing w:after="0" w:line="322" w:lineRule="exact"/>
        <w:ind w:left="221"/>
        <w:rPr>
          <w:rFonts w:ascii="Times New Roman" w:hAnsi="Times New Roman"/>
        </w:rPr>
      </w:pPr>
      <w:r>
        <w:t>2.</w:t>
      </w:r>
      <w:r w:rsidRPr="007C66B1">
        <w:rPr>
          <w:rFonts w:ascii="Times New Roman" w:hAnsi="Times New Roman"/>
        </w:rPr>
        <w:t>Правовой</w:t>
      </w:r>
      <w:r w:rsidRPr="007C66B1">
        <w:rPr>
          <w:rFonts w:ascii="Times New Roman" w:hAnsi="Times New Roman"/>
          <w:spacing w:val="-4"/>
        </w:rPr>
        <w:t xml:space="preserve"> </w:t>
      </w:r>
      <w:r w:rsidRPr="007C66B1">
        <w:rPr>
          <w:rFonts w:ascii="Times New Roman" w:hAnsi="Times New Roman"/>
        </w:rPr>
        <w:t>фонд</w:t>
      </w:r>
      <w:r w:rsidRPr="007C66B1">
        <w:rPr>
          <w:rFonts w:ascii="Times New Roman" w:hAnsi="Times New Roman"/>
          <w:spacing w:val="-2"/>
        </w:rPr>
        <w:t xml:space="preserve"> </w:t>
      </w:r>
      <w:r w:rsidRPr="007C66B1">
        <w:rPr>
          <w:rFonts w:ascii="Times New Roman" w:hAnsi="Times New Roman"/>
        </w:rPr>
        <w:t>технической</w:t>
      </w:r>
      <w:r w:rsidRPr="007C66B1">
        <w:rPr>
          <w:rFonts w:ascii="Times New Roman" w:hAnsi="Times New Roman"/>
          <w:spacing w:val="-6"/>
        </w:rPr>
        <w:t xml:space="preserve"> </w:t>
      </w:r>
      <w:r w:rsidRPr="007C66B1">
        <w:rPr>
          <w:rFonts w:ascii="Times New Roman" w:hAnsi="Times New Roman"/>
        </w:rPr>
        <w:t>документации</w:t>
      </w:r>
      <w:r w:rsidRPr="007C66B1">
        <w:rPr>
          <w:rFonts w:ascii="Times New Roman" w:hAnsi="Times New Roman"/>
          <w:spacing w:val="-3"/>
        </w:rPr>
        <w:t xml:space="preserve"> </w:t>
      </w:r>
      <w:r w:rsidRPr="007C66B1">
        <w:rPr>
          <w:rFonts w:ascii="Times New Roman" w:hAnsi="Times New Roman"/>
        </w:rPr>
        <w:t>URL:</w:t>
      </w:r>
    </w:p>
    <w:p w:rsidR="00891F9B" w:rsidRPr="00B102F8" w:rsidRDefault="009D0771" w:rsidP="007C66B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12">
        <w:r w:rsidR="007C66B1" w:rsidRPr="00B102F8">
          <w:rPr>
            <w:rFonts w:ascii="Times New Roman" w:hAnsi="Times New Roman"/>
            <w:sz w:val="24"/>
            <w:szCs w:val="24"/>
          </w:rPr>
          <w:t>http://docs.cntd.ru/document/1200009481</w:t>
        </w:r>
        <w:r w:rsidR="007C66B1" w:rsidRPr="00B102F8">
          <w:rPr>
            <w:rFonts w:ascii="Times New Roman" w:hAnsi="Times New Roman"/>
            <w:spacing w:val="-7"/>
            <w:sz w:val="24"/>
            <w:szCs w:val="24"/>
          </w:rPr>
          <w:t xml:space="preserve"> </w:t>
        </w:r>
        <w:r w:rsidR="007C66B1" w:rsidRPr="00B102F8">
          <w:rPr>
            <w:rFonts w:ascii="Times New Roman" w:hAnsi="Times New Roman"/>
            <w:sz w:val="24"/>
            <w:szCs w:val="24"/>
          </w:rPr>
          <w:t>.</w:t>
        </w:r>
        <w:r w:rsidR="007C66B1" w:rsidRPr="00B102F8">
          <w:rPr>
            <w:rFonts w:ascii="Times New Roman" w:hAnsi="Times New Roman"/>
            <w:spacing w:val="-8"/>
            <w:sz w:val="24"/>
            <w:szCs w:val="24"/>
          </w:rPr>
          <w:t xml:space="preserve"> </w:t>
        </w:r>
        <w:r w:rsidR="007C66B1" w:rsidRPr="00B102F8">
          <w:rPr>
            <w:rFonts w:ascii="Times New Roman" w:hAnsi="Times New Roman"/>
            <w:sz w:val="24"/>
            <w:szCs w:val="24"/>
          </w:rPr>
          <w:t>Дата</w:t>
        </w:r>
        <w:r w:rsidR="007C66B1" w:rsidRPr="00B102F8">
          <w:rPr>
            <w:rFonts w:ascii="Times New Roman" w:hAnsi="Times New Roman"/>
            <w:spacing w:val="-7"/>
            <w:sz w:val="24"/>
            <w:szCs w:val="24"/>
          </w:rPr>
          <w:t xml:space="preserve"> </w:t>
        </w:r>
        <w:r w:rsidR="007C66B1" w:rsidRPr="00B102F8">
          <w:rPr>
            <w:rFonts w:ascii="Times New Roman" w:hAnsi="Times New Roman"/>
            <w:sz w:val="24"/>
            <w:szCs w:val="24"/>
          </w:rPr>
          <w:t>обращения</w:t>
        </w:r>
        <w:r w:rsidR="007C66B1" w:rsidRPr="00B102F8">
          <w:rPr>
            <w:rFonts w:ascii="Times New Roman" w:hAnsi="Times New Roman"/>
            <w:spacing w:val="-7"/>
            <w:sz w:val="24"/>
            <w:szCs w:val="24"/>
          </w:rPr>
          <w:t xml:space="preserve"> </w:t>
        </w:r>
        <w:r w:rsidR="007C66B1" w:rsidRPr="00B102F8">
          <w:rPr>
            <w:rFonts w:ascii="Times New Roman" w:hAnsi="Times New Roman"/>
            <w:sz w:val="24"/>
            <w:szCs w:val="24"/>
          </w:rPr>
          <w:t>29.04.2018</w:t>
        </w:r>
      </w:hyperlink>
    </w:p>
    <w:p w:rsidR="00387BBD" w:rsidRPr="007C66B1" w:rsidRDefault="00387BBD" w:rsidP="007C66B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1F9B" w:rsidRPr="007C66B1" w:rsidRDefault="00891F9B" w:rsidP="00891F9B">
      <w:pPr>
        <w:spacing w:after="0"/>
        <w:contextualSpacing/>
        <w:jc w:val="both"/>
        <w:rPr>
          <w:rFonts w:ascii="Times New Roman" w:hAnsi="Times New Roman"/>
          <w:bCs/>
          <w:i/>
        </w:rPr>
      </w:pPr>
      <w:r w:rsidRPr="007C66B1">
        <w:rPr>
          <w:rFonts w:ascii="Times New Roman" w:hAnsi="Times New Roman"/>
          <w:b/>
          <w:bCs/>
        </w:rPr>
        <w:t xml:space="preserve">3.2.3. Дополнительные источники </w:t>
      </w:r>
      <w:r w:rsidRPr="007C66B1">
        <w:rPr>
          <w:rFonts w:ascii="Times New Roman" w:hAnsi="Times New Roman"/>
          <w:bCs/>
          <w:i/>
        </w:rPr>
        <w:t>(при необходимости)</w:t>
      </w:r>
    </w:p>
    <w:p w:rsidR="009B4E8B" w:rsidRPr="00B41912" w:rsidRDefault="009B4E8B" w:rsidP="009B4E8B">
      <w:pPr>
        <w:widowControl w:val="0"/>
        <w:numPr>
          <w:ilvl w:val="0"/>
          <w:numId w:val="14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 xml:space="preserve">Допуски и технические измерения: Контрольные материалы: учеб. пособие для нач. проф. образования / Т. А. </w:t>
      </w:r>
      <w:proofErr w:type="spellStart"/>
      <w:r w:rsidRPr="00B41912">
        <w:rPr>
          <w:rFonts w:ascii="Times New Roman" w:eastAsia="Times New Roman" w:hAnsi="Times New Roman"/>
          <w:sz w:val="24"/>
          <w:szCs w:val="24"/>
        </w:rPr>
        <w:t>Багдасарова</w:t>
      </w:r>
      <w:proofErr w:type="spellEnd"/>
      <w:r w:rsidRPr="00B41912">
        <w:rPr>
          <w:rFonts w:ascii="Times New Roman" w:eastAsia="Times New Roman" w:hAnsi="Times New Roman"/>
          <w:sz w:val="24"/>
          <w:szCs w:val="24"/>
        </w:rPr>
        <w:t>. — 3-е изд., стер. — М.: Издательский центр «Академия», 2017. — 64 с.</w:t>
      </w:r>
    </w:p>
    <w:p w:rsidR="009B4E8B" w:rsidRPr="00B41912" w:rsidRDefault="009B4E8B" w:rsidP="009B4E8B">
      <w:pPr>
        <w:widowControl w:val="0"/>
        <w:numPr>
          <w:ilvl w:val="0"/>
          <w:numId w:val="14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 xml:space="preserve">Допуски и технические измерения: Лабораторно-практические работы: учеб. пособие для нач. проф. образования / Т. А. </w:t>
      </w:r>
      <w:proofErr w:type="spellStart"/>
      <w:r w:rsidRPr="00B41912">
        <w:rPr>
          <w:rFonts w:ascii="Times New Roman" w:eastAsia="Times New Roman" w:hAnsi="Times New Roman"/>
          <w:sz w:val="24"/>
          <w:szCs w:val="24"/>
        </w:rPr>
        <w:t>Багдасарова</w:t>
      </w:r>
      <w:proofErr w:type="spellEnd"/>
      <w:r w:rsidRPr="00B41912">
        <w:rPr>
          <w:rFonts w:ascii="Times New Roman" w:eastAsia="Times New Roman" w:hAnsi="Times New Roman"/>
          <w:sz w:val="24"/>
          <w:szCs w:val="24"/>
        </w:rPr>
        <w:t xml:space="preserve">. — 3-е изд., стер. — М.: Издательский центр </w:t>
      </w:r>
      <w:r w:rsidRPr="00B41912">
        <w:rPr>
          <w:rFonts w:ascii="Times New Roman" w:eastAsia="Times New Roman" w:hAnsi="Times New Roman"/>
          <w:sz w:val="24"/>
          <w:szCs w:val="24"/>
        </w:rPr>
        <w:lastRenderedPageBreak/>
        <w:t>«Академия», 2017. — 64 с.</w:t>
      </w:r>
    </w:p>
    <w:p w:rsidR="009B4E8B" w:rsidRPr="00B41912" w:rsidRDefault="009B4E8B" w:rsidP="009B4E8B">
      <w:pPr>
        <w:widowControl w:val="0"/>
        <w:numPr>
          <w:ilvl w:val="0"/>
          <w:numId w:val="14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pacing w:val="-5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 xml:space="preserve">Допуски и технические измерения: раб. тетрадь: учеб. пособие для нач. проф. образования / Т. А. </w:t>
      </w:r>
      <w:proofErr w:type="spellStart"/>
      <w:r w:rsidRPr="00B41912">
        <w:rPr>
          <w:rFonts w:ascii="Times New Roman" w:eastAsia="Times New Roman" w:hAnsi="Times New Roman"/>
          <w:sz w:val="24"/>
          <w:szCs w:val="24"/>
        </w:rPr>
        <w:t>Багдасарова</w:t>
      </w:r>
      <w:proofErr w:type="spellEnd"/>
      <w:r w:rsidRPr="00B41912">
        <w:rPr>
          <w:rFonts w:ascii="Times New Roman" w:eastAsia="Times New Roman" w:hAnsi="Times New Roman"/>
          <w:sz w:val="24"/>
          <w:szCs w:val="24"/>
        </w:rPr>
        <w:t>. — 7-е изд., стер. — М.: Издательский центр «Академия», 2017. — 80 с.</w:t>
      </w:r>
    </w:p>
    <w:p w:rsidR="009B4E8B" w:rsidRPr="009B4E8B" w:rsidRDefault="009B4E8B" w:rsidP="009B4E8B">
      <w:pPr>
        <w:pStyle w:val="a6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eastAsia="Times New Roman"/>
        </w:rPr>
      </w:pPr>
      <w:r w:rsidRPr="009B4E8B">
        <w:rPr>
          <w:rFonts w:eastAsia="Times New Roman"/>
          <w:b/>
          <w:bCs/>
        </w:rPr>
        <w:t>Интернет-ресурсы</w:t>
      </w:r>
      <w:r w:rsidRPr="009B4E8B">
        <w:rPr>
          <w:rFonts w:eastAsia="Times New Roman"/>
        </w:rPr>
        <w:t>:</w:t>
      </w:r>
    </w:p>
    <w:p w:rsidR="009B4E8B" w:rsidRPr="009B4E8B" w:rsidRDefault="009B4E8B" w:rsidP="009B4E8B">
      <w:pPr>
        <w:pStyle w:val="a6"/>
        <w:widowControl w:val="0"/>
        <w:numPr>
          <w:ilvl w:val="0"/>
          <w:numId w:val="14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ind w:left="0"/>
        <w:jc w:val="both"/>
        <w:rPr>
          <w:rFonts w:eastAsia="Times New Roman"/>
        </w:rPr>
      </w:pPr>
      <w:r w:rsidRPr="009B4E8B">
        <w:rPr>
          <w:rFonts w:eastAsia="Times New Roman"/>
          <w:spacing w:val="-2"/>
        </w:rPr>
        <w:t>4.</w:t>
      </w:r>
      <w:r w:rsidRPr="009B4E8B">
        <w:rPr>
          <w:rFonts w:eastAsia="Times New Roman"/>
        </w:rPr>
        <w:tab/>
        <w:t xml:space="preserve">Каталог учебных и наглядных пособий и презентаций по курсу «Допуски и </w:t>
      </w:r>
      <w:r w:rsidRPr="009B4E8B">
        <w:rPr>
          <w:rFonts w:eastAsia="Times New Roman"/>
          <w:spacing w:val="-2"/>
        </w:rPr>
        <w:t>технические    измерения»    (диск,    плакаты,    слайды)    [Электронный    ресурс]    Режим  д</w:t>
      </w:r>
      <w:r w:rsidRPr="009B4E8B">
        <w:rPr>
          <w:rFonts w:eastAsia="Times New Roman"/>
        </w:rPr>
        <w:t xml:space="preserve">оступа: </w:t>
      </w:r>
      <w:hyperlink r:id="rId13" w:history="1">
        <w:r w:rsidRPr="009B4E8B">
          <w:rPr>
            <w:rFonts w:eastAsia="Times New Roman"/>
            <w:u w:val="single"/>
          </w:rPr>
          <w:t>http://www.labstend.ru/site/index/uch_tech/index_full.php?mode=full&amp;id=377&amp;id_cat</w:t>
        </w:r>
      </w:hyperlink>
      <w:r w:rsidRPr="009B4E8B">
        <w:rPr>
          <w:rFonts w:eastAsia="Times New Roman"/>
        </w:rPr>
        <w:t>=1562.</w:t>
      </w:r>
    </w:p>
    <w:p w:rsidR="00694AD0" w:rsidRPr="009B4E8B" w:rsidRDefault="009B4E8B" w:rsidP="009B4E8B">
      <w:pPr>
        <w:pStyle w:val="a6"/>
        <w:widowControl w:val="0"/>
        <w:numPr>
          <w:ilvl w:val="0"/>
          <w:numId w:val="14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ind w:left="0"/>
        <w:jc w:val="both"/>
        <w:rPr>
          <w:rFonts w:eastAsia="Times New Roman"/>
        </w:rPr>
      </w:pPr>
      <w:r w:rsidRPr="009B4E8B">
        <w:rPr>
          <w:rFonts w:eastAsia="Times New Roman"/>
          <w:spacing w:val="-2"/>
        </w:rPr>
        <w:t>5.</w:t>
      </w:r>
      <w:r w:rsidRPr="009B4E8B">
        <w:rPr>
          <w:rFonts w:eastAsia="Times New Roman"/>
        </w:rPr>
        <w:tab/>
        <w:t xml:space="preserve">Виртуальные лабораторные работы [Электронный ресурс] Режим доступа: </w:t>
      </w:r>
      <w:hyperlink r:id="rId14" w:history="1">
        <w:r w:rsidRPr="009B4E8B">
          <w:rPr>
            <w:rFonts w:eastAsia="Times New Roman"/>
            <w:u w:val="single"/>
          </w:rPr>
          <w:t>http://cde.tsogu.ru/labrabs/9.html</w:t>
        </w:r>
      </w:hyperlink>
      <w:r w:rsidRPr="009B4E8B">
        <w:rPr>
          <w:rFonts w:eastAsia="Times New Roman"/>
        </w:rPr>
        <w:t>.</w:t>
      </w:r>
    </w:p>
    <w:p w:rsidR="009B4E8B" w:rsidRPr="00B41912" w:rsidRDefault="009B4E8B" w:rsidP="009B4E8B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b/>
          <w:bCs/>
          <w:sz w:val="24"/>
          <w:szCs w:val="24"/>
        </w:rPr>
        <w:t>Нормативные документы:</w:t>
      </w:r>
    </w:p>
    <w:p w:rsidR="009B4E8B" w:rsidRPr="00B41912" w:rsidRDefault="009B4E8B" w:rsidP="009B4E8B">
      <w:pPr>
        <w:widowControl w:val="0"/>
        <w:shd w:val="clear" w:color="auto" w:fill="FFFFFF"/>
        <w:tabs>
          <w:tab w:val="left" w:pos="946"/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pacing w:val="-2"/>
          <w:sz w:val="24"/>
          <w:szCs w:val="24"/>
        </w:rPr>
        <w:t>6.</w:t>
      </w:r>
      <w:r w:rsidRPr="00B41912">
        <w:rPr>
          <w:rFonts w:ascii="Times New Roman" w:eastAsia="Times New Roman" w:hAnsi="Times New Roman"/>
          <w:sz w:val="24"/>
          <w:szCs w:val="24"/>
        </w:rPr>
        <w:t>ГОСТ 2.307- 2011 «ЕСКД. Нанесение размеров и предельных отклонений».</w:t>
      </w:r>
    </w:p>
    <w:p w:rsidR="009B4E8B" w:rsidRPr="00B41912" w:rsidRDefault="009B4E8B" w:rsidP="009B4E8B">
      <w:pPr>
        <w:widowControl w:val="0"/>
        <w:shd w:val="clear" w:color="auto" w:fill="FFFFFF"/>
        <w:tabs>
          <w:tab w:val="left" w:pos="1080"/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pacing w:val="-2"/>
          <w:sz w:val="24"/>
          <w:szCs w:val="24"/>
        </w:rPr>
        <w:t>7.</w:t>
      </w:r>
      <w:r w:rsidRPr="00B41912">
        <w:rPr>
          <w:rFonts w:ascii="Times New Roman" w:eastAsia="Times New Roman" w:hAnsi="Times New Roman"/>
          <w:sz w:val="24"/>
          <w:szCs w:val="24"/>
        </w:rPr>
        <w:t>ГОСТ 2.308- 2011 «ЕСКД. Указание допусков формы и расположения поверхностей».</w:t>
      </w:r>
    </w:p>
    <w:p w:rsidR="009B4E8B" w:rsidRPr="00B41912" w:rsidRDefault="009B4E8B" w:rsidP="009B4E8B">
      <w:pPr>
        <w:widowControl w:val="0"/>
        <w:numPr>
          <w:ilvl w:val="0"/>
          <w:numId w:val="15"/>
        </w:numPr>
        <w:shd w:val="clear" w:color="auto" w:fill="FFFFFF"/>
        <w:tabs>
          <w:tab w:val="left" w:pos="946"/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ГОСТ 2.309-73 «ЕСКД. Обозначение шероховатости поверхностей».</w:t>
      </w:r>
    </w:p>
    <w:p w:rsidR="009B4E8B" w:rsidRPr="00B41912" w:rsidRDefault="009B4E8B" w:rsidP="009B4E8B">
      <w:pPr>
        <w:widowControl w:val="0"/>
        <w:numPr>
          <w:ilvl w:val="0"/>
          <w:numId w:val="15"/>
        </w:numPr>
        <w:shd w:val="clear" w:color="auto" w:fill="FFFFFF"/>
        <w:tabs>
          <w:tab w:val="left" w:pos="946"/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ГОСТ 2.311-68 «ЕСКД. Изображение резьбы».</w:t>
      </w:r>
    </w:p>
    <w:p w:rsidR="009B4E8B" w:rsidRPr="00B41912" w:rsidRDefault="009B4E8B" w:rsidP="009B4E8B">
      <w:pPr>
        <w:widowControl w:val="0"/>
        <w:numPr>
          <w:ilvl w:val="0"/>
          <w:numId w:val="16"/>
        </w:numPr>
        <w:shd w:val="clear" w:color="auto" w:fill="FFFFFF"/>
        <w:tabs>
          <w:tab w:val="left" w:pos="1090"/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ГОСТ 2.313-82 «ЕСКД. Условные изображения и обозначения неразъемных соединений».</w:t>
      </w:r>
    </w:p>
    <w:p w:rsidR="009B4E8B" w:rsidRPr="00B41912" w:rsidRDefault="009B4E8B" w:rsidP="009B4E8B">
      <w:pPr>
        <w:widowControl w:val="0"/>
        <w:numPr>
          <w:ilvl w:val="0"/>
          <w:numId w:val="16"/>
        </w:numPr>
        <w:shd w:val="clear" w:color="auto" w:fill="FFFFFF"/>
        <w:tabs>
          <w:tab w:val="left" w:pos="1090"/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B41912">
        <w:rPr>
          <w:rFonts w:ascii="Times New Roman" w:eastAsia="Times New Roman" w:hAnsi="Times New Roman"/>
          <w:sz w:val="24"/>
          <w:szCs w:val="24"/>
        </w:rPr>
        <w:t>ГОСТ 2.318-81 «ЕСКД. Правила упрощенного нанесения размеров отверстий» (с Изменениями № 1).</w:t>
      </w:r>
    </w:p>
    <w:p w:rsidR="009B4E8B" w:rsidRPr="00B41912" w:rsidRDefault="009B4E8B" w:rsidP="009B4E8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</w:rPr>
      </w:pPr>
      <w:r w:rsidRPr="00B41912">
        <w:rPr>
          <w:rFonts w:ascii="Times New Roman" w:eastAsia="Times New Roman" w:hAnsi="Times New Roman"/>
          <w:spacing w:val="-2"/>
          <w:sz w:val="24"/>
          <w:szCs w:val="24"/>
        </w:rPr>
        <w:t>12.</w:t>
      </w:r>
      <w:r w:rsidRPr="00B41912">
        <w:rPr>
          <w:rFonts w:ascii="Times New Roman" w:eastAsia="Times New Roman" w:hAnsi="Times New Roman"/>
          <w:sz w:val="24"/>
          <w:szCs w:val="24"/>
        </w:rPr>
        <w:t>ГОСТ 2.320-82 «ЕСКД. Правила нанесения размеров, допусков и посадок конусов».</w:t>
      </w:r>
    </w:p>
    <w:p w:rsidR="009B4E8B" w:rsidRPr="009B4E8B" w:rsidRDefault="009B4E8B" w:rsidP="009B4E8B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ГОСТ 8.051-81 «ГСИ. Погрешности, допускаемые при измерении линейных размеров до 500 мм».</w:t>
      </w:r>
    </w:p>
    <w:p w:rsidR="009B4E8B" w:rsidRPr="009B4E8B" w:rsidRDefault="009B4E8B" w:rsidP="009B4E8B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ГОСТ 24705-2004 (ИСО 724:1993) «Основные нормы взаимозаменяемости. Резьба метрическая. Основные размеры».</w:t>
      </w:r>
    </w:p>
    <w:p w:rsidR="009B4E8B" w:rsidRPr="009B4E8B" w:rsidRDefault="009B4E8B" w:rsidP="009B4E8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14. ГОСТ 25346-89 «Единая система допусков и посадок. Общие положения, ряды допусков и основных отклонений».</w:t>
      </w:r>
    </w:p>
    <w:p w:rsidR="009B4E8B" w:rsidRPr="009B4E8B" w:rsidRDefault="009B4E8B" w:rsidP="009B4E8B">
      <w:pPr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ГОСТ 25347-2013 «Основные нормы взаимозаменяемости. Характеристики изделий геометрические. Система допусков на линейные размеры. Ряды допусков, предельные отклонения отверстий и валов».</w:t>
      </w:r>
    </w:p>
    <w:p w:rsidR="009B4E8B" w:rsidRPr="009B4E8B" w:rsidRDefault="009B4E8B" w:rsidP="009B4E8B">
      <w:pPr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ГОСТ 28187-89 «Основные нормы взаимозаменяемости. Отклонения формы и расположения поверхностей. Общие требования к методам измерений».</w:t>
      </w:r>
    </w:p>
    <w:p w:rsidR="009B4E8B" w:rsidRPr="009B4E8B" w:rsidRDefault="009B4E8B" w:rsidP="009B4E8B">
      <w:pPr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ГОСТ 9150-2002 «Основные нормы взаимозаменяемости. Резьба метрическая. Профиль».</w:t>
      </w:r>
    </w:p>
    <w:p w:rsidR="009B4E8B" w:rsidRPr="009B4E8B" w:rsidRDefault="009B4E8B" w:rsidP="009B4E8B">
      <w:pPr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ГОСТ 8724-2002 «Основные нормы взаимозаменяемости. Резьба метрическая. Диаметры и шаги».</w:t>
      </w:r>
    </w:p>
    <w:p w:rsidR="009B4E8B" w:rsidRPr="009B4E8B" w:rsidRDefault="009B4E8B" w:rsidP="009B4E8B">
      <w:pPr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ГОСТ 16093-2004 «Основные нормы взаимозаменяемости. Резьба метрическая. Допуски. Посадки с зазором».</w:t>
      </w:r>
    </w:p>
    <w:p w:rsidR="009B4E8B" w:rsidRPr="009B4E8B" w:rsidRDefault="009B4E8B" w:rsidP="009B4E8B">
      <w:pPr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ГОСТ 24834-81 «Основные нормы взаимозаменяемости. Резьба метрическая. Переходные посадки (с Изменением № 1)».</w:t>
      </w:r>
    </w:p>
    <w:p w:rsidR="009B4E8B" w:rsidRPr="009B4E8B" w:rsidRDefault="009B4E8B" w:rsidP="009B4E8B">
      <w:pPr>
        <w:widowControl w:val="0"/>
        <w:numPr>
          <w:ilvl w:val="0"/>
          <w:numId w:val="1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ГОСТ 4608-81 «Основные нормы взаимозаменяемости. Резьба метрическая. Посадки с натягом».</w:t>
      </w:r>
    </w:p>
    <w:p w:rsidR="009B4E8B" w:rsidRPr="009B4E8B" w:rsidRDefault="009B4E8B" w:rsidP="009B4E8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4E8B">
        <w:rPr>
          <w:rFonts w:ascii="Times New Roman" w:eastAsia="Times New Roman" w:hAnsi="Times New Roman"/>
          <w:sz w:val="24"/>
          <w:szCs w:val="24"/>
        </w:rPr>
        <w:t>23.</w:t>
      </w:r>
      <w:r w:rsidRPr="009B4E8B">
        <w:rPr>
          <w:rFonts w:ascii="Times New Roman" w:eastAsia="Times New Roman" w:hAnsi="Times New Roman"/>
          <w:sz w:val="24"/>
          <w:szCs w:val="24"/>
        </w:rPr>
        <w:tab/>
        <w:t>ГОСТ 2789-73 «Шероховатость поверхности. Параметры и характеристики. Обозначение».</w:t>
      </w:r>
    </w:p>
    <w:p w:rsidR="009B4E8B" w:rsidRPr="00B41912" w:rsidRDefault="009B4E8B" w:rsidP="009B4E8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  <w:sectPr w:rsidR="009B4E8B" w:rsidRPr="00B41912" w:rsidSect="009B4E8B">
          <w:pgSz w:w="11909" w:h="16834"/>
          <w:pgMar w:top="1134" w:right="850" w:bottom="1134" w:left="1134" w:header="720" w:footer="720" w:gutter="0"/>
          <w:cols w:space="60"/>
          <w:noEndnote/>
        </w:sectPr>
      </w:pPr>
    </w:p>
    <w:p w:rsidR="009B4E8B" w:rsidRPr="00387BBD" w:rsidRDefault="009B4E8B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891F9B" w:rsidRPr="00694AD0" w:rsidRDefault="00891F9B" w:rsidP="00891F9B">
      <w:pPr>
        <w:contextualSpacing/>
        <w:jc w:val="both"/>
        <w:rPr>
          <w:rFonts w:ascii="Times New Roman" w:hAnsi="Times New Roman"/>
          <w:b/>
        </w:rPr>
      </w:pPr>
      <w:r w:rsidRPr="00694AD0">
        <w:rPr>
          <w:rFonts w:ascii="Times New Roman" w:hAnsi="Times New Roman"/>
          <w:b/>
        </w:rPr>
        <w:t>4. КОНТРОЛЬ И ОЦЕНКА РЕЗУЛЬТАТОВ ОСВОЕНИЯ УЧЕБ</w:t>
      </w:r>
      <w:r w:rsidR="00EF74E9">
        <w:rPr>
          <w:rFonts w:ascii="Times New Roman" w:hAnsi="Times New Roman"/>
          <w:b/>
        </w:rPr>
        <w:t>НОЙ ДИСЦИПЛИНЫ «</w:t>
      </w:r>
      <w:r w:rsidR="00D800D5">
        <w:rPr>
          <w:rFonts w:ascii="Times New Roman" w:hAnsi="Times New Roman"/>
          <w:b/>
        </w:rPr>
        <w:t>ДОПУСКИ И ТЕХНИЧЕСКИЕ ИЗМЕРЕНИЯ</w:t>
      </w:r>
      <w:r w:rsidRPr="00694AD0">
        <w:rPr>
          <w:rFonts w:ascii="Times New Roman" w:hAnsi="Times New Roman"/>
          <w:b/>
        </w:rPr>
        <w:t>»</w:t>
      </w:r>
    </w:p>
    <w:tbl>
      <w:tblPr>
        <w:tblW w:w="51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2970"/>
        <w:gridCol w:w="4000"/>
      </w:tblGrid>
      <w:tr w:rsidR="00891F9B" w:rsidRPr="00F03533" w:rsidTr="003C3F65">
        <w:tc>
          <w:tcPr>
            <w:tcW w:w="1720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397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882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891F9B" w:rsidRPr="00F03533" w:rsidTr="003C3F65">
        <w:trPr>
          <w:trHeight w:val="8090"/>
        </w:trPr>
        <w:tc>
          <w:tcPr>
            <w:tcW w:w="1720" w:type="pct"/>
          </w:tcPr>
          <w:p w:rsidR="00891F9B" w:rsidRPr="00387BBD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  <w:b/>
              </w:rPr>
            </w:pPr>
            <w:r w:rsidRPr="00387BBD">
              <w:rPr>
                <w:rFonts w:ascii="Times New Roman" w:hAnsi="Times New Roman"/>
                <w:b/>
                <w:bCs/>
              </w:rPr>
              <w:t>Уметь:</w:t>
            </w:r>
            <w:r w:rsidRPr="00387BBD">
              <w:rPr>
                <w:rFonts w:ascii="Times New Roman" w:hAnsi="Times New Roman"/>
                <w:b/>
              </w:rPr>
              <w:t xml:space="preserve"> </w:t>
            </w:r>
          </w:p>
          <w:p w:rsidR="003C3F65" w:rsidRPr="00387BBD" w:rsidRDefault="00387BBD" w:rsidP="003C3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sz w:val="28"/>
              </w:rPr>
              <w:t xml:space="preserve">- </w:t>
            </w:r>
            <w:r w:rsidR="003C3F65" w:rsidRPr="00CA34DA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контролировать           качество </w:t>
            </w:r>
            <w:r w:rsidR="003C3F65">
              <w:rPr>
                <w:rFonts w:ascii="Times New Roman" w:eastAsia="Times New Roman" w:hAnsi="Times New Roman"/>
                <w:sz w:val="24"/>
                <w:szCs w:val="24"/>
              </w:rPr>
              <w:t>выполняемых работ</w:t>
            </w:r>
          </w:p>
          <w:p w:rsidR="00387BBD" w:rsidRPr="00387BBD" w:rsidRDefault="00387BBD" w:rsidP="00387B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397" w:type="pct"/>
            <w:vMerge w:val="restart"/>
          </w:tcPr>
          <w:p w:rsidR="00891F9B" w:rsidRPr="00F03533" w:rsidRDefault="00891F9B" w:rsidP="002F044A">
            <w:pPr>
              <w:spacing w:after="0" w:line="288" w:lineRule="atLeast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91F9B" w:rsidRPr="00F03533" w:rsidRDefault="00891F9B" w:rsidP="002F044A">
            <w:pPr>
              <w:spacing w:before="248" w:after="0" w:line="288" w:lineRule="atLeast"/>
              <w:ind w:right="-2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91F9B" w:rsidRPr="00F03533" w:rsidRDefault="00891F9B" w:rsidP="002F044A">
            <w:pPr>
              <w:spacing w:before="248" w:after="0" w:line="288" w:lineRule="atLeast"/>
              <w:ind w:right="-2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F03533">
              <w:rPr>
                <w:rFonts w:ascii="Times New Roman" w:hAnsi="Times New Roman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882" w:type="pct"/>
            <w:vMerge w:val="restart"/>
          </w:tcPr>
          <w:p w:rsidR="003C3F65" w:rsidRPr="00CA34DA" w:rsidRDefault="003C3F65" w:rsidP="003C3F6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C3F65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CA34DA">
              <w:rPr>
                <w:rFonts w:ascii="Times New Roman" w:eastAsia="Times New Roman" w:hAnsi="Times New Roman"/>
                <w:sz w:val="24"/>
                <w:szCs w:val="24"/>
              </w:rPr>
              <w:t>уметь проводить контроль подготовки и сборки</w:t>
            </w:r>
            <w:r w:rsidRPr="00CA34DA">
              <w:rPr>
                <w:rFonts w:ascii="Times New Roman" w:eastAsia="Times New Roman" w:hAnsi="Times New Roman"/>
                <w:sz w:val="24"/>
                <w:szCs w:val="24"/>
              </w:rPr>
              <w:br/>
              <w:t>элем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ентов конструкции под сварку на </w:t>
            </w:r>
            <w:r w:rsidRPr="00CA34DA">
              <w:rPr>
                <w:rFonts w:ascii="Times New Roman" w:eastAsia="Times New Roman" w:hAnsi="Times New Roman"/>
                <w:sz w:val="24"/>
                <w:szCs w:val="24"/>
              </w:rPr>
              <w:t>соотве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тствие геометрическим размерам, требуемым конструкторской и    </w:t>
            </w:r>
            <w:r w:rsidRPr="00CA34DA">
              <w:rPr>
                <w:rFonts w:ascii="Times New Roman" w:eastAsia="Times New Roman" w:hAnsi="Times New Roman"/>
                <w:sz w:val="24"/>
                <w:szCs w:val="24"/>
              </w:rPr>
              <w:t>производственно-</w:t>
            </w:r>
            <w:r w:rsidRPr="00CA34DA">
              <w:rPr>
                <w:rFonts w:ascii="Times New Roman" w:eastAsia="Times New Roman" w:hAnsi="Times New Roman"/>
                <w:sz w:val="24"/>
                <w:szCs w:val="24"/>
              </w:rPr>
              <w:br/>
              <w:t>технологической документацией по сварке;</w:t>
            </w:r>
          </w:p>
          <w:p w:rsidR="009530FE" w:rsidRDefault="003C3F65" w:rsidP="003C3F65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CA34DA">
              <w:rPr>
                <w:sz w:val="24"/>
                <w:szCs w:val="24"/>
                <w:lang w:eastAsia="ru-RU"/>
              </w:rPr>
              <w:t>уметь проводить контроль сва</w:t>
            </w:r>
            <w:r>
              <w:rPr>
                <w:sz w:val="24"/>
                <w:szCs w:val="24"/>
                <w:lang w:eastAsia="ru-RU"/>
              </w:rPr>
              <w:t>рных соединений</w:t>
            </w:r>
            <w:r>
              <w:rPr>
                <w:sz w:val="24"/>
                <w:szCs w:val="24"/>
                <w:lang w:eastAsia="ru-RU"/>
              </w:rPr>
              <w:br/>
              <w:t xml:space="preserve">на соответствие </w:t>
            </w:r>
            <w:r w:rsidRPr="00CA34DA">
              <w:rPr>
                <w:sz w:val="24"/>
                <w:szCs w:val="24"/>
                <w:lang w:eastAsia="ru-RU"/>
              </w:rPr>
              <w:t>геометрическим размерам,</w:t>
            </w:r>
            <w:r w:rsidRPr="00CA34DA">
              <w:rPr>
                <w:sz w:val="24"/>
                <w:szCs w:val="24"/>
                <w:lang w:eastAsia="ru-RU"/>
              </w:rPr>
              <w:br/>
              <w:t>требуемым конструкторской и производственно-</w:t>
            </w:r>
            <w:r w:rsidRPr="00CA34DA">
              <w:rPr>
                <w:sz w:val="24"/>
                <w:szCs w:val="24"/>
                <w:lang w:eastAsia="ru-RU"/>
              </w:rPr>
              <w:br/>
              <w:t>технолог</w:t>
            </w:r>
            <w:r>
              <w:rPr>
                <w:sz w:val="24"/>
                <w:szCs w:val="24"/>
                <w:lang w:eastAsia="ru-RU"/>
              </w:rPr>
              <w:t>ической документацией по сварке</w:t>
            </w:r>
          </w:p>
          <w:p w:rsidR="003C3F65" w:rsidRPr="00E20329" w:rsidRDefault="003C3F65" w:rsidP="003C3F65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F65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уметь определять характер сопряжения (групп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br/>
              <w:t>посадок) по данным чертежей, по выполненным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br/>
              <w:t>расчётам;</w:t>
            </w:r>
          </w:p>
          <w:p w:rsidR="003C3F65" w:rsidRDefault="003C3F65" w:rsidP="003C3F65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-уметь применять </w:t>
            </w:r>
            <w:r w:rsidRPr="00E20329">
              <w:rPr>
                <w:sz w:val="24"/>
                <w:szCs w:val="24"/>
                <w:lang w:eastAsia="ru-RU"/>
              </w:rPr>
              <w:t>контрольно- измерительные</w:t>
            </w:r>
            <w:r w:rsidRPr="00E20329">
              <w:rPr>
                <w:sz w:val="24"/>
                <w:szCs w:val="24"/>
                <w:lang w:eastAsia="ru-RU"/>
              </w:rPr>
              <w:br/>
              <w:t>приборы  и инструменты.</w:t>
            </w:r>
          </w:p>
          <w:p w:rsidR="003C3F65" w:rsidRPr="003C3F65" w:rsidRDefault="003C3F65" w:rsidP="003C3F65">
            <w:pPr>
              <w:rPr>
                <w:lang w:eastAsia="en-US"/>
              </w:rPr>
            </w:pPr>
          </w:p>
          <w:p w:rsidR="003C3F65" w:rsidRDefault="003C3F65" w:rsidP="003C3F65">
            <w:pPr>
              <w:widowControl w:val="0"/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Pr="00E20329" w:rsidRDefault="003C3F65" w:rsidP="003C3F65">
            <w:pPr>
              <w:widowControl w:val="0"/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F65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знать принципы построения Единой системы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br/>
              <w:t>допусков и посадок (ЕСДП) и их обозначение на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br/>
              <w:t>чертежах;</w:t>
            </w:r>
          </w:p>
          <w:p w:rsidR="003C3F65" w:rsidRDefault="003C3F65" w:rsidP="003C3F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знать правил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 оформления технологической и т</w:t>
            </w:r>
            <w:r w:rsidR="00B102F8">
              <w:rPr>
                <w:rFonts w:ascii="Times New Roman" w:eastAsia="Times New Roman" w:hAnsi="Times New Roman"/>
                <w:sz w:val="24"/>
                <w:szCs w:val="24"/>
              </w:rPr>
              <w:t xml:space="preserve">ехнической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до</w:t>
            </w:r>
            <w:r w:rsidR="00B102F8">
              <w:rPr>
                <w:rFonts w:ascii="Times New Roman" w:eastAsia="Times New Roman" w:hAnsi="Times New Roman"/>
                <w:sz w:val="24"/>
                <w:szCs w:val="24"/>
              </w:rPr>
              <w:t xml:space="preserve">кументации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учетом  основных </w:t>
            </w:r>
            <w:r w:rsidRPr="00E20329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положений      метроло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гии,      стандартизации     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сертификации в производственной</w:t>
            </w:r>
            <w:r w:rsidRPr="003C3F6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деятельности;</w:t>
            </w:r>
          </w:p>
          <w:p w:rsidR="003C3F65" w:rsidRDefault="003C3F65" w:rsidP="003C3F6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0329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знать     устройство     и   принципы     рабо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ты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измерительных инструментов;</w:t>
            </w:r>
          </w:p>
          <w:p w:rsidR="003C3F65" w:rsidRPr="00E20329" w:rsidRDefault="003C3F65" w:rsidP="003C3F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знать    методы    определения    погрешностей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br/>
              <w:t>измерений;</w:t>
            </w:r>
          </w:p>
          <w:p w:rsidR="003C3F65" w:rsidRPr="00E20329" w:rsidRDefault="003C3F65" w:rsidP="003C3F65">
            <w:pPr>
              <w:widowControl w:val="0"/>
              <w:shd w:val="clear" w:color="auto" w:fill="FFFFFF"/>
              <w:tabs>
                <w:tab w:val="left" w:pos="3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знать размеры допусков для основных видов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E2032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механической      обработк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и      и      для      деталей,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поступающих на сборку;</w:t>
            </w:r>
          </w:p>
          <w:p w:rsidR="003C3F65" w:rsidRPr="00E20329" w:rsidRDefault="003C3F65" w:rsidP="003C3F65">
            <w:pPr>
              <w:widowControl w:val="0"/>
              <w:shd w:val="clear" w:color="auto" w:fill="FFFFFF"/>
              <w:tabs>
                <w:tab w:val="left" w:pos="52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 xml:space="preserve">знать     устройство,     назначение,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правила </w:t>
            </w:r>
            <w:r w:rsidRPr="00E2032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настройки       и       регулирования       контрольно-</w:t>
            </w:r>
            <w:r w:rsidRPr="00E2032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br/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измерительных инструментов и приборов;</w:t>
            </w:r>
          </w:p>
          <w:p w:rsidR="003C3F65" w:rsidRPr="003C3F65" w:rsidRDefault="003C3F65" w:rsidP="003C3F65">
            <w:pPr>
              <w:rPr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средства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контроля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br/>
              <w:t>обработанных поверхностей.</w:t>
            </w:r>
          </w:p>
        </w:tc>
      </w:tr>
      <w:tr w:rsidR="00891F9B" w:rsidRPr="00F03533" w:rsidTr="003C3F65">
        <w:trPr>
          <w:trHeight w:val="4242"/>
        </w:trPr>
        <w:tc>
          <w:tcPr>
            <w:tcW w:w="1720" w:type="pct"/>
          </w:tcPr>
          <w:p w:rsidR="00891F9B" w:rsidRPr="00387BBD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387BBD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387B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91F9B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C3F65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 xml:space="preserve">системы    допусков    и    посадок, точность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обработки,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квалитеты, классы точности;</w:t>
            </w: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3F65" w:rsidRDefault="003C3F65" w:rsidP="003C3F6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F65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lastRenderedPageBreak/>
              <w:t xml:space="preserve">- </w:t>
            </w:r>
            <w:r w:rsidRPr="00E20329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допуски   и   отклонения   формы   и </w:t>
            </w:r>
            <w:r w:rsidRPr="00E20329">
              <w:rPr>
                <w:rFonts w:ascii="Times New Roman" w:eastAsia="Times New Roman" w:hAnsi="Times New Roman"/>
                <w:sz w:val="24"/>
                <w:szCs w:val="24"/>
              </w:rPr>
              <w:t>расположения поверхностей.</w:t>
            </w:r>
          </w:p>
          <w:p w:rsidR="003C3F65" w:rsidRPr="00F03533" w:rsidRDefault="003C3F65" w:rsidP="003C3F65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397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82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2F044A" w:rsidRDefault="002F044A"/>
    <w:sectPr w:rsidR="002F044A" w:rsidSect="009B4E8B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771" w:rsidRDefault="009D0771" w:rsidP="00891F9B">
      <w:pPr>
        <w:spacing w:after="0" w:line="240" w:lineRule="auto"/>
      </w:pPr>
      <w:r>
        <w:separator/>
      </w:r>
    </w:p>
  </w:endnote>
  <w:endnote w:type="continuationSeparator" w:id="0">
    <w:p w:rsidR="009D0771" w:rsidRDefault="009D0771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c"/>
      <w:jc w:val="right"/>
    </w:pPr>
  </w:p>
  <w:p w:rsidR="002F044A" w:rsidRDefault="002F044A">
    <w:pPr>
      <w:pStyle w:val="a9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F044A" w:rsidRDefault="002F044A" w:rsidP="002F044A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Pr="005A1B1A" w:rsidRDefault="002F044A" w:rsidP="002F044A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9E5749">
      <w:rPr>
        <w:noProof/>
      </w:rPr>
      <w:t>5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F044A" w:rsidRDefault="002F044A" w:rsidP="002F044A">
    <w:pPr>
      <w:pStyle w:val="ac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5749">
      <w:rPr>
        <w:noProof/>
      </w:rPr>
      <w:t>13</w:t>
    </w:r>
    <w:r>
      <w:rPr>
        <w:noProof/>
      </w:rPr>
      <w:fldChar w:fldCharType="end"/>
    </w:r>
  </w:p>
  <w:p w:rsidR="002F044A" w:rsidRDefault="002F044A" w:rsidP="002F044A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771" w:rsidRDefault="009D0771" w:rsidP="00891F9B">
      <w:pPr>
        <w:spacing w:after="0" w:line="240" w:lineRule="auto"/>
      </w:pPr>
      <w:r>
        <w:separator/>
      </w:r>
    </w:p>
  </w:footnote>
  <w:footnote w:type="continuationSeparator" w:id="0">
    <w:p w:rsidR="009D0771" w:rsidRDefault="009D0771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2542A9C"/>
    <w:lvl w:ilvl="0">
      <w:numFmt w:val="bullet"/>
      <w:lvlText w:val="*"/>
      <w:lvlJc w:val="left"/>
    </w:lvl>
  </w:abstractNum>
  <w:abstractNum w:abstractNumId="1" w15:restartNumberingAfterBreak="0">
    <w:nsid w:val="02B75007"/>
    <w:multiLevelType w:val="hybridMultilevel"/>
    <w:tmpl w:val="DD709B56"/>
    <w:lvl w:ilvl="0" w:tplc="A7D0510C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F6119A">
      <w:numFmt w:val="bullet"/>
      <w:lvlText w:val="•"/>
      <w:lvlJc w:val="left"/>
      <w:pPr>
        <w:ind w:left="1166" w:hanging="281"/>
      </w:pPr>
      <w:rPr>
        <w:rFonts w:hint="default"/>
        <w:lang w:val="ru-RU" w:eastAsia="en-US" w:bidi="ar-SA"/>
      </w:rPr>
    </w:lvl>
    <w:lvl w:ilvl="2" w:tplc="C01CA1E6">
      <w:numFmt w:val="bullet"/>
      <w:lvlText w:val="•"/>
      <w:lvlJc w:val="left"/>
      <w:pPr>
        <w:ind w:left="2233" w:hanging="281"/>
      </w:pPr>
      <w:rPr>
        <w:rFonts w:hint="default"/>
        <w:lang w:val="ru-RU" w:eastAsia="en-US" w:bidi="ar-SA"/>
      </w:rPr>
    </w:lvl>
    <w:lvl w:ilvl="3" w:tplc="6D4A2E64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F94C8834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5" w:tplc="D8ACFC96">
      <w:numFmt w:val="bullet"/>
      <w:lvlText w:val="•"/>
      <w:lvlJc w:val="left"/>
      <w:pPr>
        <w:ind w:left="5432" w:hanging="281"/>
      </w:pPr>
      <w:rPr>
        <w:rFonts w:hint="default"/>
        <w:lang w:val="ru-RU" w:eastAsia="en-US" w:bidi="ar-SA"/>
      </w:rPr>
    </w:lvl>
    <w:lvl w:ilvl="6" w:tplc="D236F750">
      <w:numFmt w:val="bullet"/>
      <w:lvlText w:val="•"/>
      <w:lvlJc w:val="left"/>
      <w:pPr>
        <w:ind w:left="6499" w:hanging="281"/>
      </w:pPr>
      <w:rPr>
        <w:rFonts w:hint="default"/>
        <w:lang w:val="ru-RU" w:eastAsia="en-US" w:bidi="ar-SA"/>
      </w:rPr>
    </w:lvl>
    <w:lvl w:ilvl="7" w:tplc="81F27E1E">
      <w:numFmt w:val="bullet"/>
      <w:lvlText w:val="•"/>
      <w:lvlJc w:val="left"/>
      <w:pPr>
        <w:ind w:left="7565" w:hanging="281"/>
      </w:pPr>
      <w:rPr>
        <w:rFonts w:hint="default"/>
        <w:lang w:val="ru-RU" w:eastAsia="en-US" w:bidi="ar-SA"/>
      </w:rPr>
    </w:lvl>
    <w:lvl w:ilvl="8" w:tplc="C27230D8">
      <w:numFmt w:val="bullet"/>
      <w:lvlText w:val="•"/>
      <w:lvlJc w:val="left"/>
      <w:pPr>
        <w:ind w:left="8632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4724678"/>
    <w:multiLevelType w:val="singleLevel"/>
    <w:tmpl w:val="D1763B82"/>
    <w:lvl w:ilvl="0">
      <w:start w:val="8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59B4516"/>
    <w:multiLevelType w:val="hybridMultilevel"/>
    <w:tmpl w:val="34EC8BCA"/>
    <w:lvl w:ilvl="0" w:tplc="675C984A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26AF1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A42A548E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64929FDC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646A9C9A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5C42CB10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C3922EF4">
      <w:numFmt w:val="bullet"/>
      <w:lvlText w:val="•"/>
      <w:lvlJc w:val="left"/>
      <w:pPr>
        <w:ind w:left="5971" w:hanging="281"/>
      </w:pPr>
      <w:rPr>
        <w:rFonts w:hint="default"/>
        <w:lang w:val="ru-RU" w:eastAsia="en-US" w:bidi="ar-SA"/>
      </w:rPr>
    </w:lvl>
    <w:lvl w:ilvl="7" w:tplc="C74647B8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8" w:tplc="DE70131A">
      <w:numFmt w:val="bullet"/>
      <w:lvlText w:val="•"/>
      <w:lvlJc w:val="left"/>
      <w:pPr>
        <w:ind w:left="788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 w15:restartNumberingAfterBreak="0">
    <w:nsid w:val="235945E9"/>
    <w:multiLevelType w:val="singleLevel"/>
    <w:tmpl w:val="6E5E80F4"/>
    <w:lvl w:ilvl="0">
      <w:start w:val="16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52C472B"/>
    <w:multiLevelType w:val="hybridMultilevel"/>
    <w:tmpl w:val="F4B455F4"/>
    <w:lvl w:ilvl="0" w:tplc="013EED44">
      <w:start w:val="1"/>
      <w:numFmt w:val="decimal"/>
      <w:lvlText w:val="%1."/>
      <w:lvlJc w:val="left"/>
      <w:pPr>
        <w:ind w:left="222" w:hanging="269"/>
      </w:pPr>
      <w:rPr>
        <w:rFonts w:ascii="Times New Roman" w:eastAsia="Times New Roman" w:hAnsi="Times New Roman" w:cs="Times New Roman" w:hint="default"/>
        <w:color w:val="0D0D0D"/>
        <w:spacing w:val="-18"/>
        <w:w w:val="100"/>
        <w:sz w:val="28"/>
        <w:szCs w:val="28"/>
        <w:lang w:val="ru-RU" w:eastAsia="en-US" w:bidi="ar-SA"/>
      </w:rPr>
    </w:lvl>
    <w:lvl w:ilvl="1" w:tplc="06B80AEA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FBF8DF52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ECF402CC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9E98D16E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063C8AD8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E27E8CA6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518851DC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F388380C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abstractNum w:abstractNumId="9" w15:restartNumberingAfterBreak="0">
    <w:nsid w:val="2C3C35BE"/>
    <w:multiLevelType w:val="singleLevel"/>
    <w:tmpl w:val="F84404FA"/>
    <w:lvl w:ilvl="0">
      <w:start w:val="13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CBC082D"/>
    <w:multiLevelType w:val="singleLevel"/>
    <w:tmpl w:val="D958C058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7F930CF"/>
    <w:multiLevelType w:val="singleLevel"/>
    <w:tmpl w:val="50F2C13A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2E241CE"/>
    <w:multiLevelType w:val="hybridMultilevel"/>
    <w:tmpl w:val="9BE8C212"/>
    <w:lvl w:ilvl="0" w:tplc="BC28DAA6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20C7D2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703C371A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3EDA95C8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C54EB488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4B22C9EA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D4ECE8F2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4AD0908A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871E2F92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652455FB"/>
    <w:multiLevelType w:val="hybridMultilevel"/>
    <w:tmpl w:val="83BC328A"/>
    <w:lvl w:ilvl="0" w:tplc="666462F2">
      <w:start w:val="1"/>
      <w:numFmt w:val="decimal"/>
      <w:lvlText w:val="%1."/>
      <w:lvlJc w:val="left"/>
      <w:pPr>
        <w:ind w:left="222" w:hanging="221"/>
      </w:pPr>
      <w:rPr>
        <w:rFonts w:hint="default"/>
        <w:spacing w:val="-18"/>
        <w:w w:val="100"/>
        <w:lang w:val="ru-RU" w:eastAsia="en-US" w:bidi="ar-SA"/>
      </w:rPr>
    </w:lvl>
    <w:lvl w:ilvl="1" w:tplc="66E25FAE">
      <w:numFmt w:val="bullet"/>
      <w:lvlText w:val="•"/>
      <w:lvlJc w:val="left"/>
      <w:pPr>
        <w:ind w:left="500" w:hanging="221"/>
      </w:pPr>
      <w:rPr>
        <w:rFonts w:hint="default"/>
        <w:lang w:val="ru-RU" w:eastAsia="en-US" w:bidi="ar-SA"/>
      </w:rPr>
    </w:lvl>
    <w:lvl w:ilvl="2" w:tplc="03BE0056">
      <w:numFmt w:val="bullet"/>
      <w:lvlText w:val="•"/>
      <w:lvlJc w:val="left"/>
      <w:pPr>
        <w:ind w:left="1534" w:hanging="221"/>
      </w:pPr>
      <w:rPr>
        <w:rFonts w:hint="default"/>
        <w:lang w:val="ru-RU" w:eastAsia="en-US" w:bidi="ar-SA"/>
      </w:rPr>
    </w:lvl>
    <w:lvl w:ilvl="3" w:tplc="2BE0A438">
      <w:numFmt w:val="bullet"/>
      <w:lvlText w:val="•"/>
      <w:lvlJc w:val="left"/>
      <w:pPr>
        <w:ind w:left="2568" w:hanging="221"/>
      </w:pPr>
      <w:rPr>
        <w:rFonts w:hint="default"/>
        <w:lang w:val="ru-RU" w:eastAsia="en-US" w:bidi="ar-SA"/>
      </w:rPr>
    </w:lvl>
    <w:lvl w:ilvl="4" w:tplc="71CABF9A">
      <w:numFmt w:val="bullet"/>
      <w:lvlText w:val="•"/>
      <w:lvlJc w:val="left"/>
      <w:pPr>
        <w:ind w:left="3602" w:hanging="221"/>
      </w:pPr>
      <w:rPr>
        <w:rFonts w:hint="default"/>
        <w:lang w:val="ru-RU" w:eastAsia="en-US" w:bidi="ar-SA"/>
      </w:rPr>
    </w:lvl>
    <w:lvl w:ilvl="5" w:tplc="F37CA278">
      <w:numFmt w:val="bullet"/>
      <w:lvlText w:val="•"/>
      <w:lvlJc w:val="left"/>
      <w:pPr>
        <w:ind w:left="4636" w:hanging="221"/>
      </w:pPr>
      <w:rPr>
        <w:rFonts w:hint="default"/>
        <w:lang w:val="ru-RU" w:eastAsia="en-US" w:bidi="ar-SA"/>
      </w:rPr>
    </w:lvl>
    <w:lvl w:ilvl="6" w:tplc="65420772">
      <w:numFmt w:val="bullet"/>
      <w:lvlText w:val="•"/>
      <w:lvlJc w:val="left"/>
      <w:pPr>
        <w:ind w:left="5670" w:hanging="221"/>
      </w:pPr>
      <w:rPr>
        <w:rFonts w:hint="default"/>
        <w:lang w:val="ru-RU" w:eastAsia="en-US" w:bidi="ar-SA"/>
      </w:rPr>
    </w:lvl>
    <w:lvl w:ilvl="7" w:tplc="F89C3192">
      <w:numFmt w:val="bullet"/>
      <w:lvlText w:val="•"/>
      <w:lvlJc w:val="left"/>
      <w:pPr>
        <w:ind w:left="6704" w:hanging="221"/>
      </w:pPr>
      <w:rPr>
        <w:rFonts w:hint="default"/>
        <w:lang w:val="ru-RU" w:eastAsia="en-US" w:bidi="ar-SA"/>
      </w:rPr>
    </w:lvl>
    <w:lvl w:ilvl="8" w:tplc="3E6E5262">
      <w:numFmt w:val="bullet"/>
      <w:lvlText w:val="•"/>
      <w:lvlJc w:val="left"/>
      <w:pPr>
        <w:ind w:left="7738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6A823C94"/>
    <w:multiLevelType w:val="hybridMultilevel"/>
    <w:tmpl w:val="55D0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36B6B"/>
    <w:multiLevelType w:val="hybridMultilevel"/>
    <w:tmpl w:val="F7C4CCF6"/>
    <w:lvl w:ilvl="0" w:tplc="452ACD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14"/>
  </w:num>
  <w:num w:numId="7">
    <w:abstractNumId w:val="12"/>
  </w:num>
  <w:num w:numId="8">
    <w:abstractNumId w:val="8"/>
  </w:num>
  <w:num w:numId="9">
    <w:abstractNumId w:val="3"/>
  </w:num>
  <w:num w:numId="10">
    <w:abstractNumId w:val="13"/>
  </w:num>
  <w:num w:numId="11">
    <w:abstractNumId w:val="1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14">
    <w:abstractNumId w:val="10"/>
  </w:num>
  <w:num w:numId="15">
    <w:abstractNumId w:val="2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34"/>
    <w:rsid w:val="00006042"/>
    <w:rsid w:val="0001055D"/>
    <w:rsid w:val="000509E9"/>
    <w:rsid w:val="0007213E"/>
    <w:rsid w:val="000958A8"/>
    <w:rsid w:val="000A11BB"/>
    <w:rsid w:val="001B3F03"/>
    <w:rsid w:val="001D39A7"/>
    <w:rsid w:val="0022275E"/>
    <w:rsid w:val="00275868"/>
    <w:rsid w:val="00282F8D"/>
    <w:rsid w:val="00295FCF"/>
    <w:rsid w:val="002E4814"/>
    <w:rsid w:val="002E5934"/>
    <w:rsid w:val="002F044A"/>
    <w:rsid w:val="002F4576"/>
    <w:rsid w:val="00310475"/>
    <w:rsid w:val="00387BBD"/>
    <w:rsid w:val="003A4995"/>
    <w:rsid w:val="003A4F9C"/>
    <w:rsid w:val="003C3F65"/>
    <w:rsid w:val="003C541F"/>
    <w:rsid w:val="003C76B4"/>
    <w:rsid w:val="003D1D1C"/>
    <w:rsid w:val="003D6FAD"/>
    <w:rsid w:val="00461ADB"/>
    <w:rsid w:val="004730E2"/>
    <w:rsid w:val="00484140"/>
    <w:rsid w:val="00485345"/>
    <w:rsid w:val="004C4570"/>
    <w:rsid w:val="00546D81"/>
    <w:rsid w:val="005D3B6B"/>
    <w:rsid w:val="005F5368"/>
    <w:rsid w:val="006375ED"/>
    <w:rsid w:val="00647E9F"/>
    <w:rsid w:val="00694AD0"/>
    <w:rsid w:val="006D3E79"/>
    <w:rsid w:val="00756BEE"/>
    <w:rsid w:val="00765710"/>
    <w:rsid w:val="00791BC4"/>
    <w:rsid w:val="007C0FFD"/>
    <w:rsid w:val="007C66B1"/>
    <w:rsid w:val="007D49D5"/>
    <w:rsid w:val="007D4D5F"/>
    <w:rsid w:val="007F794A"/>
    <w:rsid w:val="008155AE"/>
    <w:rsid w:val="00836763"/>
    <w:rsid w:val="008378E1"/>
    <w:rsid w:val="00850244"/>
    <w:rsid w:val="008575B2"/>
    <w:rsid w:val="00891F9B"/>
    <w:rsid w:val="008C43F4"/>
    <w:rsid w:val="008F5F72"/>
    <w:rsid w:val="00922D17"/>
    <w:rsid w:val="00944D1E"/>
    <w:rsid w:val="00947EE7"/>
    <w:rsid w:val="009530FE"/>
    <w:rsid w:val="009817FC"/>
    <w:rsid w:val="00993D0B"/>
    <w:rsid w:val="009B4E8B"/>
    <w:rsid w:val="009C20C5"/>
    <w:rsid w:val="009C2B90"/>
    <w:rsid w:val="009D0771"/>
    <w:rsid w:val="009D3BB3"/>
    <w:rsid w:val="009E5749"/>
    <w:rsid w:val="00A46B39"/>
    <w:rsid w:val="00AF642F"/>
    <w:rsid w:val="00B053DA"/>
    <w:rsid w:val="00B102F8"/>
    <w:rsid w:val="00B55169"/>
    <w:rsid w:val="00B55A53"/>
    <w:rsid w:val="00B64488"/>
    <w:rsid w:val="00BD6DA5"/>
    <w:rsid w:val="00BD7F14"/>
    <w:rsid w:val="00BF3F9C"/>
    <w:rsid w:val="00BF7FA4"/>
    <w:rsid w:val="00C643DD"/>
    <w:rsid w:val="00CB6028"/>
    <w:rsid w:val="00CC1147"/>
    <w:rsid w:val="00CC3AC5"/>
    <w:rsid w:val="00CD634C"/>
    <w:rsid w:val="00D20BDD"/>
    <w:rsid w:val="00D422A5"/>
    <w:rsid w:val="00D800D5"/>
    <w:rsid w:val="00DB2F7D"/>
    <w:rsid w:val="00DE4BE4"/>
    <w:rsid w:val="00DF40DE"/>
    <w:rsid w:val="00E5582F"/>
    <w:rsid w:val="00E939B1"/>
    <w:rsid w:val="00EC6ABD"/>
    <w:rsid w:val="00EC6E14"/>
    <w:rsid w:val="00EF74E9"/>
    <w:rsid w:val="00F16A8D"/>
    <w:rsid w:val="00F62EFB"/>
    <w:rsid w:val="00F632A4"/>
    <w:rsid w:val="00F856E0"/>
    <w:rsid w:val="00FC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2A77E"/>
  <w15:chartTrackingRefBased/>
  <w15:docId w15:val="{50CA1FF2-1F50-4ED9-AD4C-3E54F7E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B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basedOn w:val="a"/>
    <w:uiPriority w:val="1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Hyperlink"/>
    <w:uiPriority w:val="99"/>
    <w:rsid w:val="00891F9B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b">
    <w:name w:val="page number"/>
    <w:basedOn w:val="a0"/>
    <w:uiPriority w:val="99"/>
    <w:rsid w:val="00891F9B"/>
    <w:rPr>
      <w:rFonts w:cs="Times New Roman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e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C2B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F856E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labstend.ru/site/index/uch_tech/index_full.php?mode=full&amp;id=377&amp;id_cat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docs.cntd.ru/document/1200009481%20.%20&#1044;&#1072;&#1090;&#1072;%20&#1086;&#1073;&#1088;&#1072;&#1097;&#1077;&#1085;&#1080;&#1103;%2029.04.201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cde.tsogu.ru/labrabs/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13</Pages>
  <Words>2975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1</cp:lastModifiedBy>
  <cp:revision>9</cp:revision>
  <dcterms:created xsi:type="dcterms:W3CDTF">2022-01-12T08:06:00Z</dcterms:created>
  <dcterms:modified xsi:type="dcterms:W3CDTF">2022-09-03T09:18:00Z</dcterms:modified>
</cp:coreProperties>
</file>